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61" w:rsidRPr="00AA1161" w:rsidRDefault="00AA1161" w:rsidP="00AA1161">
      <w:pPr>
        <w:spacing w:before="100" w:beforeAutospacing="1" w:after="100" w:afterAutospacing="1" w:line="240" w:lineRule="auto"/>
        <w:outlineLvl w:val="0"/>
        <w:rPr>
          <w:rFonts w:ascii="Times New Roman" w:eastAsia="Times New Roman" w:hAnsi="Times New Roman" w:cs="Times New Roman"/>
          <w:b/>
          <w:bCs/>
          <w:kern w:val="36"/>
          <w:sz w:val="24"/>
          <w:szCs w:val="24"/>
          <w:lang w:eastAsia="hu-HU"/>
        </w:rPr>
      </w:pPr>
      <w:r w:rsidRPr="00AA1161">
        <w:rPr>
          <w:rFonts w:ascii="Times New Roman" w:eastAsia="Times New Roman" w:hAnsi="Times New Roman" w:cs="Times New Roman"/>
          <w:b/>
          <w:bCs/>
          <w:kern w:val="36"/>
          <w:sz w:val="24"/>
          <w:szCs w:val="24"/>
          <w:lang w:eastAsia="hu-HU"/>
        </w:rPr>
        <w:t>Forrás:</w:t>
      </w:r>
      <w:r w:rsidRPr="00AA1161">
        <w:rPr>
          <w:sz w:val="24"/>
          <w:szCs w:val="24"/>
        </w:rPr>
        <w:t xml:space="preserve"> </w:t>
      </w:r>
      <w:hyperlink r:id="rId5" w:history="1">
        <w:r w:rsidRPr="00AA1161">
          <w:rPr>
            <w:rStyle w:val="Hiperhivatkozs"/>
            <w:rFonts w:ascii="Times New Roman" w:eastAsia="Times New Roman" w:hAnsi="Times New Roman" w:cs="Times New Roman"/>
            <w:b/>
            <w:bCs/>
            <w:kern w:val="36"/>
            <w:sz w:val="24"/>
            <w:szCs w:val="24"/>
            <w:lang w:eastAsia="hu-HU"/>
          </w:rPr>
          <w:t>https://www.oktatas.hu/kozneveles/kozepfoku_felveteli_eljaras/tajekoztato_felvetelizoknek/tajekoztato_alt_isk_8_evf</w:t>
        </w:r>
      </w:hyperlink>
    </w:p>
    <w:p w:rsidR="00AA1161" w:rsidRPr="00AA1161" w:rsidRDefault="00AA1161" w:rsidP="00AA116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A1161">
        <w:rPr>
          <w:rFonts w:ascii="Times New Roman" w:eastAsia="Times New Roman" w:hAnsi="Times New Roman" w:cs="Times New Roman"/>
          <w:b/>
          <w:bCs/>
          <w:kern w:val="36"/>
          <w:sz w:val="48"/>
          <w:szCs w:val="48"/>
          <w:lang w:eastAsia="hu-HU"/>
        </w:rPr>
        <w:t>Az általános iskola 8. évfolyamára járó tanulók részvétele a középfokú felvételi eljárásban</w:t>
      </w:r>
    </w:p>
    <w:p w:rsidR="00AA1161" w:rsidRPr="00AA1161" w:rsidRDefault="00AA1161" w:rsidP="00AA1161">
      <w:pPr>
        <w:spacing w:after="0"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2020. szeptember 2. </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Jelen tájékoztatóban összefoglaljuk a középfokú iskolába történő jelentkezés menetét az általános iskola 8. évfolyamára járó tanulók számára. A tájékoztató csak az eljárás legfontosabb elemeit tartalmazza, részletesebb </w:t>
      </w:r>
      <w:proofErr w:type="gramStart"/>
      <w:r w:rsidRPr="00AA1161">
        <w:rPr>
          <w:rFonts w:ascii="Times New Roman" w:eastAsia="Times New Roman" w:hAnsi="Times New Roman" w:cs="Times New Roman"/>
          <w:sz w:val="24"/>
          <w:szCs w:val="24"/>
          <w:lang w:eastAsia="hu-HU"/>
        </w:rPr>
        <w:t>információkért</w:t>
      </w:r>
      <w:proofErr w:type="gramEnd"/>
      <w:r w:rsidRPr="00AA1161">
        <w:rPr>
          <w:rFonts w:ascii="Times New Roman" w:eastAsia="Times New Roman" w:hAnsi="Times New Roman" w:cs="Times New Roman"/>
          <w:sz w:val="24"/>
          <w:szCs w:val="24"/>
          <w:lang w:eastAsia="hu-HU"/>
        </w:rPr>
        <w:t xml:space="preserve"> tanulmányozzák az Oktatási Hivatal (a továbbiakban: Hivatal) honlapján a</w:t>
      </w:r>
      <w:hyperlink r:id="rId6" w:history="1">
        <w:r w:rsidRPr="00AA1161">
          <w:rPr>
            <w:rFonts w:ascii="Times New Roman" w:eastAsia="Times New Roman" w:hAnsi="Times New Roman" w:cs="Times New Roman"/>
            <w:color w:val="0000FF"/>
            <w:sz w:val="24"/>
            <w:szCs w:val="24"/>
            <w:u w:val="single"/>
            <w:lang w:eastAsia="hu-HU"/>
          </w:rPr>
          <w:t xml:space="preserve"> </w:t>
        </w:r>
      </w:hyperlink>
      <w:r w:rsidRPr="00AA1161">
        <w:rPr>
          <w:rFonts w:ascii="Times New Roman" w:eastAsia="Times New Roman" w:hAnsi="Times New Roman" w:cs="Times New Roman"/>
          <w:sz w:val="24"/>
          <w:szCs w:val="24"/>
          <w:lang w:eastAsia="hu-HU"/>
        </w:rPr>
        <w:t>Köznevelés/Középfokú felvételi eljárás/Tájékoztató felvételizőknek/Felvételi a középfokú iskolákban a 2020/2021.tanévben menüpont alól letölthető tájékoztató kiadványunkat.</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Amennyiben a tanuló jelenleg egy magyarországi általános iskola 8. évfolyamára jár, </w:t>
      </w:r>
      <w:r w:rsidRPr="00AA1161">
        <w:rPr>
          <w:rFonts w:ascii="Times New Roman" w:eastAsia="Times New Roman" w:hAnsi="Times New Roman" w:cs="Times New Roman"/>
          <w:b/>
          <w:bCs/>
          <w:sz w:val="24"/>
          <w:szCs w:val="24"/>
          <w:lang w:eastAsia="hu-HU"/>
        </w:rPr>
        <w:t xml:space="preserve">a felvételi lapok kitöltését és a felvételi eljárással kapcsolatos </w:t>
      </w:r>
      <w:proofErr w:type="gramStart"/>
      <w:r w:rsidRPr="00AA1161">
        <w:rPr>
          <w:rFonts w:ascii="Times New Roman" w:eastAsia="Times New Roman" w:hAnsi="Times New Roman" w:cs="Times New Roman"/>
          <w:b/>
          <w:bCs/>
          <w:sz w:val="24"/>
          <w:szCs w:val="24"/>
          <w:lang w:eastAsia="hu-HU"/>
        </w:rPr>
        <w:t>adminisztrációt</w:t>
      </w:r>
      <w:proofErr w:type="gramEnd"/>
      <w:r w:rsidRPr="00AA1161">
        <w:rPr>
          <w:rFonts w:ascii="Times New Roman" w:eastAsia="Times New Roman" w:hAnsi="Times New Roman" w:cs="Times New Roman"/>
          <w:b/>
          <w:bCs/>
          <w:sz w:val="24"/>
          <w:szCs w:val="24"/>
          <w:lang w:eastAsia="hu-HU"/>
        </w:rPr>
        <w:t xml:space="preserve"> a tanuló általános iskolája intézi, így az eljárás során elvégzendő legfontosabb teendőkről, és határidőkről mindenképpen az általános iskolával kell egyeztetni</w:t>
      </w:r>
      <w:r w:rsidRPr="00AA1161">
        <w:rPr>
          <w:rFonts w:ascii="Times New Roman" w:eastAsia="Times New Roman" w:hAnsi="Times New Roman" w:cs="Times New Roman"/>
          <w:sz w:val="24"/>
          <w:szCs w:val="24"/>
          <w:lang w:eastAsia="hu-HU"/>
        </w:rPr>
        <w:t>.</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középfokú iskoláknak </w:t>
      </w:r>
      <w:r w:rsidRPr="00AA1161">
        <w:rPr>
          <w:rFonts w:ascii="Times New Roman" w:eastAsia="Times New Roman" w:hAnsi="Times New Roman" w:cs="Times New Roman"/>
          <w:b/>
          <w:bCs/>
          <w:sz w:val="24"/>
          <w:szCs w:val="24"/>
          <w:lang w:eastAsia="hu-HU"/>
        </w:rPr>
        <w:t>2020. október 20-ig</w:t>
      </w:r>
      <w:r w:rsidRPr="00AA1161">
        <w:rPr>
          <w:rFonts w:ascii="Times New Roman" w:eastAsia="Times New Roman" w:hAnsi="Times New Roman" w:cs="Times New Roman"/>
          <w:sz w:val="24"/>
          <w:szCs w:val="24"/>
          <w:lang w:eastAsia="hu-HU"/>
        </w:rPr>
        <w:t xml:space="preserve"> nyilvánosságra kell hozniuk felvételi tájékoztatójukat és meg kell határozniuk tanulmányi területeiket, amelyekre a felvételi eljárás során jelentkezőket fogadnak, így javasoljuk, hogy legkésőbb ekkor kezdjék meg a tájékozódást a megjelölni kívánt képzésekről. A tanulmányi területekről szóló információk és az intézmények felvételi tájékoztatói elérhetők a Hivatal honlapján a KIFIR tanulmányi </w:t>
      </w:r>
      <w:proofErr w:type="gramStart"/>
      <w:r w:rsidRPr="00AA1161">
        <w:rPr>
          <w:rFonts w:ascii="Times New Roman" w:eastAsia="Times New Roman" w:hAnsi="Times New Roman" w:cs="Times New Roman"/>
          <w:sz w:val="24"/>
          <w:szCs w:val="24"/>
          <w:lang w:eastAsia="hu-HU"/>
        </w:rPr>
        <w:t>terület kereső</w:t>
      </w:r>
      <w:proofErr w:type="gramEnd"/>
      <w:r w:rsidRPr="00AA1161">
        <w:rPr>
          <w:rFonts w:ascii="Times New Roman" w:eastAsia="Times New Roman" w:hAnsi="Times New Roman" w:cs="Times New Roman"/>
          <w:sz w:val="24"/>
          <w:szCs w:val="24"/>
          <w:lang w:eastAsia="hu-HU"/>
        </w:rPr>
        <w:t xml:space="preserve"> linken. A tanulmányi területek leírása tartalmazza a felvételi kérelmek rangsorolási szempontjait is. Az egyes intézmények tanulmányi területeivel kapcsolatban további tájékoztatás az adott tanulmányi területet meghirdető intézmény felvételi tájékoztatójában olvasható, illetve közvetlenül az intézménytől kérhető. </w:t>
      </w:r>
      <w:r w:rsidRPr="00AA1161">
        <w:rPr>
          <w:rFonts w:ascii="Times New Roman" w:eastAsia="Times New Roman" w:hAnsi="Times New Roman" w:cs="Times New Roman"/>
          <w:b/>
          <w:bCs/>
          <w:sz w:val="24"/>
          <w:szCs w:val="24"/>
          <w:lang w:eastAsia="hu-HU"/>
        </w:rPr>
        <w:t>Amennyiben a tanuló sajátos nevelési igényű, vagy beilleszkedési, tanulási, magatartási nehézséggel küzd, úgy a szülőknek a tanuló felvételi eljárásban való részvételére vonatkozó tájékozódást is meg kell kezdenie.</w:t>
      </w:r>
      <w:r w:rsidRPr="00AA1161">
        <w:rPr>
          <w:rFonts w:ascii="Times New Roman" w:eastAsia="Times New Roman" w:hAnsi="Times New Roman" w:cs="Times New Roman"/>
          <w:sz w:val="24"/>
          <w:szCs w:val="24"/>
          <w:lang w:eastAsia="hu-HU"/>
        </w:rPr>
        <w:t xml:space="preserve"> Ehhez részletes segítséget találnak a </w:t>
      </w:r>
      <w:hyperlink r:id="rId7" w:history="1">
        <w:r w:rsidRPr="00AA1161">
          <w:rPr>
            <w:rFonts w:ascii="Times New Roman" w:eastAsia="Times New Roman" w:hAnsi="Times New Roman" w:cs="Times New Roman"/>
            <w:color w:val="0000FF"/>
            <w:sz w:val="24"/>
            <w:szCs w:val="24"/>
            <w:u w:val="single"/>
            <w:lang w:eastAsia="hu-HU"/>
          </w:rPr>
          <w:t>Tájékoztató a sajátos nevelési igényű jelentkezőknek</w:t>
        </w:r>
      </w:hyperlink>
      <w:r w:rsidRPr="00AA1161">
        <w:rPr>
          <w:rFonts w:ascii="Times New Roman" w:eastAsia="Times New Roman" w:hAnsi="Times New Roman" w:cs="Times New Roman"/>
          <w:sz w:val="24"/>
          <w:szCs w:val="24"/>
          <w:lang w:eastAsia="hu-HU"/>
        </w:rPr>
        <w:t xml:space="preserve"> </w:t>
      </w:r>
      <w:proofErr w:type="gramStart"/>
      <w:r w:rsidRPr="00AA1161">
        <w:rPr>
          <w:rFonts w:ascii="Times New Roman" w:eastAsia="Times New Roman" w:hAnsi="Times New Roman" w:cs="Times New Roman"/>
          <w:sz w:val="24"/>
          <w:szCs w:val="24"/>
          <w:lang w:eastAsia="hu-HU"/>
        </w:rPr>
        <w:t>dokumentumban</w:t>
      </w:r>
      <w:proofErr w:type="gramEnd"/>
      <w:r w:rsidRPr="00AA1161">
        <w:rPr>
          <w:rFonts w:ascii="Times New Roman" w:eastAsia="Times New Roman" w:hAnsi="Times New Roman" w:cs="Times New Roman"/>
          <w:sz w:val="24"/>
          <w:szCs w:val="24"/>
          <w:lang w:eastAsia="hu-HU"/>
        </w:rPr>
        <w:t>.</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Amennyiben a kiszemelt tanulmányi terület esetén a középiskola a felvétel feltételeként előírta a központi írásbeli vizsgát, úgy a tanulónak </w:t>
      </w:r>
      <w:r w:rsidRPr="00AA1161">
        <w:rPr>
          <w:rFonts w:ascii="Times New Roman" w:eastAsia="Times New Roman" w:hAnsi="Times New Roman" w:cs="Times New Roman"/>
          <w:b/>
          <w:bCs/>
          <w:sz w:val="24"/>
          <w:szCs w:val="24"/>
          <w:lang w:eastAsia="hu-HU"/>
        </w:rPr>
        <w:t>2020. december 4-ig</w:t>
      </w:r>
      <w:r w:rsidRPr="00AA1161">
        <w:rPr>
          <w:rFonts w:ascii="Times New Roman" w:eastAsia="Times New Roman" w:hAnsi="Times New Roman" w:cs="Times New Roman"/>
          <w:sz w:val="24"/>
          <w:szCs w:val="24"/>
          <w:lang w:eastAsia="hu-HU"/>
        </w:rPr>
        <w:t xml:space="preserve"> egyénileg kell jelentkeznie a vizsgára, közvetlenül az általa választott vizsgaszervező intézményben. A vizsgát bármely vizsgaszervező intézményben megírhatja, függetlenül attól, hogy a későbbiekben tervezi-e benyújtani a felvételi kérelmét az adott intézményben vagy sem. E</w:t>
      </w:r>
      <w:r w:rsidRPr="00AA1161">
        <w:rPr>
          <w:rFonts w:ascii="Times New Roman" w:eastAsia="Times New Roman" w:hAnsi="Times New Roman" w:cs="Times New Roman"/>
          <w:b/>
          <w:bCs/>
          <w:sz w:val="24"/>
          <w:szCs w:val="24"/>
          <w:lang w:eastAsia="hu-HU"/>
        </w:rPr>
        <w:t>z a jelentkezés csak az írásbeli vizsgára vonatkozik, nem tévesztendő össze a középfokú iskolákba való jelentkezéssel</w:t>
      </w:r>
      <w:r w:rsidRPr="00AA1161">
        <w:rPr>
          <w:rFonts w:ascii="Times New Roman" w:eastAsia="Times New Roman" w:hAnsi="Times New Roman" w:cs="Times New Roman"/>
          <w:sz w:val="24"/>
          <w:szCs w:val="24"/>
          <w:lang w:eastAsia="hu-HU"/>
        </w:rPr>
        <w:t xml:space="preserve">, melynek határideje 2021. február 19. A központi írásbeli vizsgát szervező középiskolák jegyzékét a Hivatal 2020. november 16-ig teszi közzé a </w:t>
      </w:r>
      <w:hyperlink r:id="rId8" w:history="1">
        <w:r w:rsidRPr="00AA1161">
          <w:rPr>
            <w:rFonts w:ascii="Times New Roman" w:eastAsia="Times New Roman" w:hAnsi="Times New Roman" w:cs="Times New Roman"/>
            <w:color w:val="0000FF"/>
            <w:sz w:val="24"/>
            <w:szCs w:val="24"/>
            <w:u w:val="single"/>
            <w:lang w:eastAsia="hu-HU"/>
          </w:rPr>
          <w:t>honlapján</w:t>
        </w:r>
      </w:hyperlink>
      <w:r w:rsidRPr="00AA1161">
        <w:rPr>
          <w:rFonts w:ascii="Times New Roman" w:eastAsia="Times New Roman" w:hAnsi="Times New Roman" w:cs="Times New Roman"/>
          <w:sz w:val="24"/>
          <w:szCs w:val="24"/>
          <w:lang w:eastAsia="hu-HU"/>
        </w:rPr>
        <w:t xml:space="preserve">. </w:t>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központi írásbeli vizsgákra 2021. január 23-án kerül sor. A központi írásbeli vizsgákra vonatkozó részletes </w:t>
      </w:r>
      <w:proofErr w:type="gramStart"/>
      <w:r w:rsidRPr="00AA1161">
        <w:rPr>
          <w:rFonts w:ascii="Times New Roman" w:eastAsia="Times New Roman" w:hAnsi="Times New Roman" w:cs="Times New Roman"/>
          <w:sz w:val="24"/>
          <w:szCs w:val="24"/>
          <w:lang w:eastAsia="hu-HU"/>
        </w:rPr>
        <w:t>információk</w:t>
      </w:r>
      <w:proofErr w:type="gramEnd"/>
      <w:r w:rsidRPr="00AA1161">
        <w:rPr>
          <w:rFonts w:ascii="Times New Roman" w:eastAsia="Times New Roman" w:hAnsi="Times New Roman" w:cs="Times New Roman"/>
          <w:sz w:val="24"/>
          <w:szCs w:val="24"/>
          <w:lang w:eastAsia="hu-HU"/>
        </w:rPr>
        <w:t xml:space="preserve">, a korábbi évek feladatsorai megtalálhatók a </w:t>
      </w:r>
      <w:hyperlink r:id="rId9" w:history="1">
        <w:r w:rsidRPr="00AA1161">
          <w:rPr>
            <w:rFonts w:ascii="Times New Roman" w:eastAsia="Times New Roman" w:hAnsi="Times New Roman" w:cs="Times New Roman"/>
            <w:color w:val="0000FF"/>
            <w:sz w:val="24"/>
            <w:szCs w:val="24"/>
            <w:u w:val="single"/>
            <w:lang w:eastAsia="hu-HU"/>
          </w:rPr>
          <w:t>Központi írásbeli feladatsorok, javítási értékelési-útmutatók</w:t>
        </w:r>
      </w:hyperlink>
      <w:r w:rsidRPr="00AA1161">
        <w:rPr>
          <w:rFonts w:ascii="Times New Roman" w:eastAsia="Times New Roman" w:hAnsi="Times New Roman" w:cs="Times New Roman"/>
          <w:sz w:val="24"/>
          <w:szCs w:val="24"/>
          <w:lang w:eastAsia="hu-HU"/>
        </w:rPr>
        <w:t xml:space="preserve"> oldalon.</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lastRenderedPageBreak/>
        <w:t>Amennyiben a választott tanulmányi területen a középiskola a felvétel feltételeként előírta a szóbeli vizsgát, arra a 2021. február 23. és március 12. közötti időszakban kerülhet sor. A szóbeli vizsgák helyét és időpontját az érintett középiskola határozza meg.</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Az általános iskolák jellemzően 2021. január elején, de legkésőbb február közepéig – a helyben megszokott módon – összegyűjtik nyolcadikosaik továbbtanulási szándékait, és ezek alapján legkésőbb</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2021. február 19-ig</w:t>
      </w:r>
      <w:r w:rsidRPr="00AA1161">
        <w:rPr>
          <w:rFonts w:ascii="Times New Roman" w:eastAsia="Times New Roman" w:hAnsi="Times New Roman" w:cs="Times New Roman"/>
          <w:sz w:val="24"/>
          <w:szCs w:val="24"/>
          <w:lang w:eastAsia="hu-HU"/>
        </w:rPr>
        <w:t xml:space="preserve"> a KIFIR rendszerben előállítják a felvételi lapokat. A felvételi lapok a következők:</w:t>
      </w:r>
    </w:p>
    <w:p w:rsidR="00AA1161" w:rsidRPr="00AA1161" w:rsidRDefault="00AA1161" w:rsidP="00AA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b/>
          <w:bCs/>
          <w:sz w:val="24"/>
          <w:szCs w:val="24"/>
          <w:lang w:eastAsia="hu-HU"/>
        </w:rPr>
        <w:t>jelentkezési lap</w:t>
      </w:r>
      <w:r w:rsidRPr="00AA1161">
        <w:rPr>
          <w:rFonts w:ascii="Times New Roman" w:eastAsia="Times New Roman" w:hAnsi="Times New Roman" w:cs="Times New Roman"/>
          <w:sz w:val="24"/>
          <w:szCs w:val="24"/>
          <w:lang w:eastAsia="hu-HU"/>
        </w:rPr>
        <w:t xml:space="preserve">: a jelentkezők ezen a lapon jelzik a középfokú iskolának a jelentkezési szándékukat. A jelentkezési lapon a tanuló személyes adatain kívül szerepelnek az általános iskolai tanulmányi eredmények, továbbá a tanuló itt tud egyéb </w:t>
      </w:r>
      <w:proofErr w:type="gramStart"/>
      <w:r w:rsidRPr="00AA1161">
        <w:rPr>
          <w:rFonts w:ascii="Times New Roman" w:eastAsia="Times New Roman" w:hAnsi="Times New Roman" w:cs="Times New Roman"/>
          <w:sz w:val="24"/>
          <w:szCs w:val="24"/>
          <w:lang w:eastAsia="hu-HU"/>
        </w:rPr>
        <w:t>információkat</w:t>
      </w:r>
      <w:proofErr w:type="gramEnd"/>
      <w:r w:rsidRPr="00AA1161">
        <w:rPr>
          <w:rFonts w:ascii="Times New Roman" w:eastAsia="Times New Roman" w:hAnsi="Times New Roman" w:cs="Times New Roman"/>
          <w:sz w:val="24"/>
          <w:szCs w:val="24"/>
          <w:lang w:eastAsia="hu-HU"/>
        </w:rPr>
        <w:t xml:space="preserve"> (pl. kollégiumi igény, az eddig tanult idegen nyelv) a középfokú iskolával közölni. Minden középfokú iskolába külön jelentkezési lapot kell benyújtani. A felvételi eljárás során tetszőleges számú iskola és tanulmányi terület jelölhető meg.</w:t>
      </w:r>
    </w:p>
    <w:p w:rsidR="00AA1161" w:rsidRPr="00AA1161" w:rsidRDefault="00AA1161" w:rsidP="00AA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b/>
          <w:bCs/>
          <w:sz w:val="24"/>
          <w:szCs w:val="24"/>
          <w:lang w:eastAsia="hu-HU"/>
        </w:rPr>
        <w:t>tanulói adatlap</w:t>
      </w:r>
      <w:r w:rsidRPr="00AA1161">
        <w:rPr>
          <w:rFonts w:ascii="Times New Roman" w:eastAsia="Times New Roman" w:hAnsi="Times New Roman" w:cs="Times New Roman"/>
          <w:sz w:val="24"/>
          <w:szCs w:val="24"/>
          <w:lang w:eastAsia="hu-HU"/>
        </w:rPr>
        <w:t>: a jelentkezők ezen a lapon hozzák a Hivatal tudomására, hogy mely intézmények mely tanulmányi területeire nyújtottak be jelentkezést. A tanuló személyes adatain kívül szerepel rajta az összes megjelölt tanulmányi terület, a tanuló által meghatározott sorrendben. Azt a tanulmányi területet kell előbbre sorolni, ahol szívesebben folytatná tanulmányait a jelentkező. A megjelölt iskolák a tanulói adatlapon feltüntetett sorrendet nem ismerhetik meg.</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b/>
          <w:bCs/>
          <w:sz w:val="24"/>
          <w:szCs w:val="24"/>
          <w:lang w:eastAsia="hu-HU"/>
        </w:rPr>
        <w:t>A kinyomtatott és aláírt felvételi lapokat be kell küldeni a lapokon szereplő címre.</w:t>
      </w:r>
      <w:r w:rsidRPr="00AA1161">
        <w:rPr>
          <w:rFonts w:ascii="Times New Roman" w:eastAsia="Times New Roman" w:hAnsi="Times New Roman" w:cs="Times New Roman"/>
          <w:sz w:val="24"/>
          <w:szCs w:val="24"/>
          <w:lang w:eastAsia="hu-HU"/>
        </w:rPr>
        <w:t xml:space="preserve"> A postára adását ebben az esetben az általános iskola végzi, a postára adás határideje: </w:t>
      </w:r>
      <w:r w:rsidRPr="00AA1161">
        <w:rPr>
          <w:rFonts w:ascii="Times New Roman" w:eastAsia="Times New Roman" w:hAnsi="Times New Roman" w:cs="Times New Roman"/>
          <w:b/>
          <w:bCs/>
          <w:sz w:val="24"/>
          <w:szCs w:val="24"/>
          <w:lang w:eastAsia="hu-HU"/>
        </w:rPr>
        <w:t>2021. február 19.</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A felvételi lapok aláírásáról részletes tájékoztató olvasható a Hivatal honlapján a Köznevelés/Középfokú felvételi eljárás/Tájékoztató felvételizőknek/Tájékoztató a felvételi lapok aláírásáról menüpontban. A tájékoztató részletesen ismerteti az aláírással kapcsolatos tudnivalókat. A tanuló felvételi lapjai a szülő/gyám aláírása nélkül a középfokú felvételi eljárás során nem fogadhatók el a tanuló jelentkezési szándékát képviselő dokumentumként. Amennyiben a különélő szülők a gyermek iskolájának, életpályájának megválasztása tekintetében nem tudnak megegyezni, úgy a köztük lévő vita eldöntése a gyámhatóság hatáskörébe tartozik, a Hivatal ezekben az ügyekben nem hozhat döntést. Hangsúlyozottan felhívjuk a figyelmet arra, hogy a szülők közötti megegyezés illetve a gyámhatósági döntés hiánya akadályozza a tanuló részvételét a felvételi eljárásban!</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felvételi vizsgák eredményei, tapasztalatai vagy egyéb </w:t>
      </w:r>
      <w:proofErr w:type="gramStart"/>
      <w:r w:rsidRPr="00AA1161">
        <w:rPr>
          <w:rFonts w:ascii="Times New Roman" w:eastAsia="Times New Roman" w:hAnsi="Times New Roman" w:cs="Times New Roman"/>
          <w:sz w:val="24"/>
          <w:szCs w:val="24"/>
          <w:lang w:eastAsia="hu-HU"/>
        </w:rPr>
        <w:t>információk</w:t>
      </w:r>
      <w:proofErr w:type="gramEnd"/>
      <w:r w:rsidRPr="00AA1161">
        <w:rPr>
          <w:rFonts w:ascii="Times New Roman" w:eastAsia="Times New Roman" w:hAnsi="Times New Roman" w:cs="Times New Roman"/>
          <w:sz w:val="24"/>
          <w:szCs w:val="24"/>
          <w:lang w:eastAsia="hu-HU"/>
        </w:rPr>
        <w:t xml:space="preserve"> alapján </w:t>
      </w:r>
      <w:r w:rsidRPr="00AA1161">
        <w:rPr>
          <w:rFonts w:ascii="Times New Roman" w:eastAsia="Times New Roman" w:hAnsi="Times New Roman" w:cs="Times New Roman"/>
          <w:b/>
          <w:bCs/>
          <w:sz w:val="24"/>
          <w:szCs w:val="24"/>
          <w:lang w:eastAsia="hu-HU"/>
        </w:rPr>
        <w:t>2021. március 22-23-án</w:t>
      </w:r>
      <w:r w:rsidRPr="00AA1161">
        <w:rPr>
          <w:rFonts w:ascii="Times New Roman" w:eastAsia="Times New Roman" w:hAnsi="Times New Roman" w:cs="Times New Roman"/>
          <w:sz w:val="24"/>
          <w:szCs w:val="24"/>
          <w:lang w:eastAsia="hu-HU"/>
        </w:rPr>
        <w:t xml:space="preserve"> a tanulóknak lehetőségük van a tanulói adatlapon szereplő sorrend megváltoztatására, illetve új tanulmányi terület felvételére is, de utóbbira csak olyan középfokú iskolában, amely az eredeti tanulói adatlapon már szerepelt. Az új tanulmányi terület felvételéhez az érintett középfokú iskolával történt előzetes egyeztetés is szükséges. A változtatáshoz </w:t>
      </w:r>
      <w:r w:rsidRPr="00AA1161">
        <w:rPr>
          <w:rFonts w:ascii="Times New Roman" w:eastAsia="Times New Roman" w:hAnsi="Times New Roman" w:cs="Times New Roman"/>
          <w:b/>
          <w:bCs/>
          <w:sz w:val="24"/>
          <w:szCs w:val="24"/>
          <w:lang w:eastAsia="hu-HU"/>
        </w:rPr>
        <w:t>módosító tanulói adatlapot</w:t>
      </w:r>
      <w:r w:rsidRPr="00AA1161">
        <w:rPr>
          <w:rFonts w:ascii="Times New Roman" w:eastAsia="Times New Roman" w:hAnsi="Times New Roman" w:cs="Times New Roman"/>
          <w:sz w:val="24"/>
          <w:szCs w:val="24"/>
          <w:lang w:eastAsia="hu-HU"/>
        </w:rPr>
        <w:t xml:space="preserve"> kell előállítani a KIFIR rendszerből melyet </w:t>
      </w:r>
      <w:r w:rsidRPr="00AA1161">
        <w:rPr>
          <w:rFonts w:ascii="Times New Roman" w:eastAsia="Times New Roman" w:hAnsi="Times New Roman" w:cs="Times New Roman"/>
          <w:b/>
          <w:bCs/>
          <w:sz w:val="24"/>
          <w:szCs w:val="24"/>
          <w:lang w:eastAsia="hu-HU"/>
        </w:rPr>
        <w:t>2020. március 24-ig</w:t>
      </w:r>
      <w:r w:rsidRPr="00AA1161">
        <w:rPr>
          <w:rFonts w:ascii="Times New Roman" w:eastAsia="Times New Roman" w:hAnsi="Times New Roman" w:cs="Times New Roman"/>
          <w:sz w:val="24"/>
          <w:szCs w:val="24"/>
          <w:lang w:eastAsia="hu-HU"/>
        </w:rPr>
        <w:t xml:space="preserve"> meg kell  küldeni a Hivatalba. A módosító adatlap előállítását és </w:t>
      </w:r>
      <w:r w:rsidRPr="00AA1161">
        <w:rPr>
          <w:rFonts w:ascii="Times New Roman" w:eastAsia="Times New Roman" w:hAnsi="Times New Roman" w:cs="Times New Roman"/>
          <w:b/>
          <w:bCs/>
          <w:sz w:val="24"/>
          <w:szCs w:val="24"/>
          <w:lang w:eastAsia="hu-HU"/>
        </w:rPr>
        <w:t>a Hivatalhoz történő továbbítását</w:t>
      </w:r>
      <w:r w:rsidRPr="00AA1161">
        <w:rPr>
          <w:rFonts w:ascii="Times New Roman" w:eastAsia="Times New Roman" w:hAnsi="Times New Roman" w:cs="Times New Roman"/>
          <w:sz w:val="24"/>
          <w:szCs w:val="24"/>
          <w:lang w:eastAsia="hu-HU"/>
        </w:rPr>
        <w:t xml:space="preserve"> szintén a tanuló általános iskolája végzi.</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tanulói és módosító tanulói adatlapok feldolgozása után a Hivatal a </w:t>
      </w:r>
      <w:r w:rsidRPr="00AA1161">
        <w:rPr>
          <w:rFonts w:ascii="Times New Roman" w:eastAsia="Times New Roman" w:hAnsi="Times New Roman" w:cs="Times New Roman"/>
          <w:b/>
          <w:bCs/>
          <w:sz w:val="24"/>
          <w:szCs w:val="24"/>
          <w:lang w:eastAsia="hu-HU"/>
        </w:rPr>
        <w:t>2021. április 9-ig</w:t>
      </w:r>
      <w:r w:rsidRPr="00AA1161">
        <w:rPr>
          <w:rFonts w:ascii="Times New Roman" w:eastAsia="Times New Roman" w:hAnsi="Times New Roman" w:cs="Times New Roman"/>
          <w:sz w:val="24"/>
          <w:szCs w:val="24"/>
          <w:lang w:eastAsia="hu-HU"/>
        </w:rPr>
        <w:t xml:space="preserve"> iskolánként, azon belül tanulmányi területenként elküldi a jelentkezők listáját a középfokú iskoláknak. A középfokú iskola igazgatója rangsorolja a listán szereplő jelentkezőket, </w:t>
      </w:r>
      <w:r w:rsidRPr="00AA1161">
        <w:rPr>
          <w:rFonts w:ascii="Times New Roman" w:eastAsia="Times New Roman" w:hAnsi="Times New Roman" w:cs="Times New Roman"/>
          <w:sz w:val="24"/>
          <w:szCs w:val="24"/>
          <w:lang w:eastAsia="hu-HU"/>
        </w:rPr>
        <w:lastRenderedPageBreak/>
        <w:t xml:space="preserve">megadja az adott tanulmányi területre felvehető tanulók számát, és az így előálló rangsort </w:t>
      </w:r>
      <w:r w:rsidRPr="00AA1161">
        <w:rPr>
          <w:rFonts w:ascii="Times New Roman" w:eastAsia="Times New Roman" w:hAnsi="Times New Roman" w:cs="Times New Roman"/>
          <w:b/>
          <w:bCs/>
          <w:sz w:val="24"/>
          <w:szCs w:val="24"/>
          <w:lang w:eastAsia="hu-HU"/>
        </w:rPr>
        <w:t>2021. április 14-ig</w:t>
      </w:r>
      <w:r w:rsidRPr="00AA1161">
        <w:rPr>
          <w:rFonts w:ascii="Times New Roman" w:eastAsia="Times New Roman" w:hAnsi="Times New Roman" w:cs="Times New Roman"/>
          <w:sz w:val="24"/>
          <w:szCs w:val="24"/>
          <w:lang w:eastAsia="hu-HU"/>
        </w:rPr>
        <w:t xml:space="preserve"> megküldi a Hivatalnak.</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Hivatal ezt követően </w:t>
      </w:r>
      <w:r w:rsidRPr="00AA1161">
        <w:rPr>
          <w:rFonts w:ascii="Times New Roman" w:eastAsia="Times New Roman" w:hAnsi="Times New Roman" w:cs="Times New Roman"/>
          <w:b/>
          <w:bCs/>
          <w:sz w:val="24"/>
          <w:szCs w:val="24"/>
          <w:lang w:eastAsia="hu-HU"/>
        </w:rPr>
        <w:t>2021. április 23-ig</w:t>
      </w:r>
      <w:r w:rsidRPr="00AA1161">
        <w:rPr>
          <w:rFonts w:ascii="Times New Roman" w:eastAsia="Times New Roman" w:hAnsi="Times New Roman" w:cs="Times New Roman"/>
          <w:sz w:val="24"/>
          <w:szCs w:val="24"/>
          <w:lang w:eastAsia="hu-HU"/>
        </w:rPr>
        <w:t xml:space="preserve"> elkészíti, és a középfokú iskoláknak megküldi a hivatalos végeredményt (az egyeztett felvételi jegyzéket). A jegyzék elkészítése során a Hivatal a tanulói adatlapon a jelentkező által meghatározott sorrend, a középfokú iskola által meghatározott felvételi rangsor, valamint az adott tanulmányi területre felvehető létszám együttes mérlegelése alapján az adott jelentkezőnek egyetlen felvételi kérelmét nyilvánítja elfogadottnak, a többit elutasítja. A Hivatal a jelentkezőnek azt az adatlapon szereplő legalacsonyabb sorszámú felvételi kérelmét nyilvánítja elfogadottnak, amelyet az adott tanulmányi területet meghirdető iskola elfogadott, és a jelentkező a középfokú iskola által közölt felvehető tanulói létszámon belül van.</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felvételt hirdető középfokú iskola az egyeztetett felvételi jegyzék alapján, </w:t>
      </w:r>
      <w:r w:rsidRPr="00AA1161">
        <w:rPr>
          <w:rFonts w:ascii="Times New Roman" w:eastAsia="Times New Roman" w:hAnsi="Times New Roman" w:cs="Times New Roman"/>
          <w:b/>
          <w:bCs/>
          <w:sz w:val="24"/>
          <w:szCs w:val="24"/>
          <w:lang w:eastAsia="hu-HU"/>
        </w:rPr>
        <w:t>2021. április 30-ig</w:t>
      </w:r>
      <w:r w:rsidRPr="00AA1161">
        <w:rPr>
          <w:rFonts w:ascii="Times New Roman" w:eastAsia="Times New Roman" w:hAnsi="Times New Roman" w:cs="Times New Roman"/>
          <w:sz w:val="24"/>
          <w:szCs w:val="24"/>
          <w:lang w:eastAsia="hu-HU"/>
        </w:rPr>
        <w:t xml:space="preserve"> megküldi a felvételről vagy az elutasításról szóló értesítést a jelentkezőnek (szülőnek), továbbá az általános iskolának.</w:t>
      </w:r>
      <w:r w:rsidRPr="00AA1161">
        <w:rPr>
          <w:rFonts w:ascii="Times New Roman" w:eastAsia="Times New Roman" w:hAnsi="Times New Roman" w:cs="Times New Roman"/>
          <w:b/>
          <w:bCs/>
          <w:sz w:val="24"/>
          <w:szCs w:val="24"/>
          <w:lang w:eastAsia="hu-HU"/>
        </w:rPr>
        <w:t xml:space="preserve"> Az iskola által meghozott döntés ellen jogorvoslattal lehet élni </w:t>
      </w:r>
      <w:r w:rsidRPr="00AA1161">
        <w:rPr>
          <w:rFonts w:ascii="Times New Roman" w:eastAsia="Times New Roman" w:hAnsi="Times New Roman" w:cs="Times New Roman"/>
          <w:sz w:val="24"/>
          <w:szCs w:val="24"/>
          <w:lang w:eastAsia="hu-HU"/>
        </w:rPr>
        <w:t xml:space="preserve">jogszabálysértésre vagy az intézmény belső szabályzatának megsértésére hivatkozással, melyet </w:t>
      </w:r>
      <w:r w:rsidRPr="00AA1161">
        <w:rPr>
          <w:rFonts w:ascii="Times New Roman" w:eastAsia="Times New Roman" w:hAnsi="Times New Roman" w:cs="Times New Roman"/>
          <w:b/>
          <w:bCs/>
          <w:sz w:val="24"/>
          <w:szCs w:val="24"/>
          <w:lang w:eastAsia="hu-HU"/>
        </w:rPr>
        <w:t>az érintett középfokú iskola fenntartójához kell benyújtani.</w:t>
      </w:r>
      <w:r w:rsidRPr="00AA1161">
        <w:rPr>
          <w:rFonts w:ascii="Times New Roman" w:eastAsia="Times New Roman" w:hAnsi="Times New Roman" w:cs="Times New Roman"/>
          <w:sz w:val="24"/>
          <w:szCs w:val="24"/>
          <w:lang w:eastAsia="hu-HU"/>
        </w:rPr>
        <w:t xml:space="preserve"> A jogszabályok alapján a Hivatal az egyes intézmények felvételi eljárásának jogszerűségét, valamint az intézmények működésének törvényességét nem vizsgálhatja. A középfokú jelentkezést elutasító igazgatói határozattal szembeni jogorvoslati eljárásban a középfokú intézmény fenntartója jár el és hoz másodfokú döntést.</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Amennyiben a tanuló nem nyer felvételt, vagy felvételt nyer, de nem kíván beiratkozni a számára felvételt biztosító iskolába, úgy a rendkívüli felvételi eljárás során (</w:t>
      </w:r>
      <w:r w:rsidRPr="00AA1161">
        <w:rPr>
          <w:rFonts w:ascii="Times New Roman" w:eastAsia="Times New Roman" w:hAnsi="Times New Roman" w:cs="Times New Roman"/>
          <w:b/>
          <w:bCs/>
          <w:sz w:val="24"/>
          <w:szCs w:val="24"/>
          <w:lang w:eastAsia="hu-HU"/>
        </w:rPr>
        <w:t>2021. május 10-től – augusztus 31-ig</w:t>
      </w:r>
      <w:r w:rsidRPr="00AA1161">
        <w:rPr>
          <w:rFonts w:ascii="Times New Roman" w:eastAsia="Times New Roman" w:hAnsi="Times New Roman" w:cs="Times New Roman"/>
          <w:sz w:val="24"/>
          <w:szCs w:val="24"/>
          <w:lang w:eastAsia="hu-HU"/>
        </w:rPr>
        <w:t>) egyénileg, közvetlenül az általa választott középfokú iskolában való jelentkezéssel, egyeztetéssel kérheti felvételét bármely olyan középfokú iskolába, amelynek az általános felvételi eljárás lezárulása után maradtak üres férőhelyei.</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A középfokú felvételi eljárással kapcsolatban további tájékoztatást olvashatnak az alábbi oldalakon:</w:t>
      </w:r>
    </w:p>
    <w:p w:rsidR="00AA1161" w:rsidRPr="00AA1161" w:rsidRDefault="00AA1161" w:rsidP="00AA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Felvételi a középfokú iskolákban a 2020/2021. tanévben</w:t>
      </w:r>
    </w:p>
    <w:p w:rsidR="00AA1161" w:rsidRPr="00AA1161" w:rsidRDefault="00AA1161" w:rsidP="00AA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0" w:history="1">
        <w:r w:rsidRPr="00AA1161">
          <w:rPr>
            <w:rFonts w:ascii="Times New Roman" w:eastAsia="Times New Roman" w:hAnsi="Times New Roman" w:cs="Times New Roman"/>
            <w:color w:val="0000FF"/>
            <w:sz w:val="24"/>
            <w:szCs w:val="24"/>
            <w:u w:val="single"/>
            <w:lang w:eastAsia="hu-HU"/>
          </w:rPr>
          <w:t>Tájékoztató a központi írásbeli vizsgákról</w:t>
        </w:r>
      </w:hyperlink>
    </w:p>
    <w:p w:rsidR="00AA1161" w:rsidRPr="00AA1161" w:rsidRDefault="00AA1161" w:rsidP="00AA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1" w:history="1">
        <w:r w:rsidRPr="00AA1161">
          <w:rPr>
            <w:rFonts w:ascii="Times New Roman" w:eastAsia="Times New Roman" w:hAnsi="Times New Roman" w:cs="Times New Roman"/>
            <w:color w:val="0000FF"/>
            <w:sz w:val="24"/>
            <w:szCs w:val="24"/>
            <w:u w:val="single"/>
            <w:lang w:eastAsia="hu-HU"/>
          </w:rPr>
          <w:t>Tájékoztató a sajátos nevelési igényű jelentkezőknek</w:t>
        </w:r>
      </w:hyperlink>
    </w:p>
    <w:p w:rsidR="00AA1161" w:rsidRPr="00AA1161" w:rsidRDefault="00AA1161" w:rsidP="00AA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2" w:history="1">
        <w:r w:rsidRPr="00AA1161">
          <w:rPr>
            <w:rFonts w:ascii="Times New Roman" w:eastAsia="Times New Roman" w:hAnsi="Times New Roman" w:cs="Times New Roman"/>
            <w:color w:val="0000FF"/>
            <w:sz w:val="24"/>
            <w:szCs w:val="24"/>
            <w:u w:val="single"/>
            <w:lang w:eastAsia="hu-HU"/>
          </w:rPr>
          <w:t>Tájékoztató a felvételi lapok aláírásáról</w:t>
        </w:r>
      </w:hyperlink>
    </w:p>
    <w:p w:rsidR="00AA1161" w:rsidRPr="00AA1161" w:rsidRDefault="00AA1161" w:rsidP="00AA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hyperlink r:id="rId13" w:history="1">
        <w:r w:rsidRPr="00AA1161">
          <w:rPr>
            <w:rFonts w:ascii="Times New Roman" w:eastAsia="Times New Roman" w:hAnsi="Times New Roman" w:cs="Times New Roman"/>
            <w:color w:val="0000FF"/>
            <w:sz w:val="24"/>
            <w:szCs w:val="24"/>
            <w:u w:val="single"/>
            <w:lang w:eastAsia="hu-HU"/>
          </w:rPr>
          <w:t>Adatvédelmi tájékoztató a középfokú felvételi eljárás során kezelt személyes adatokról</w:t>
        </w:r>
      </w:hyperlink>
    </w:p>
    <w:p w:rsidR="004C28FB" w:rsidRDefault="004C28FB"/>
    <w:p w:rsidR="00AA1161" w:rsidRDefault="00AA1161"/>
    <w:p w:rsidR="00AA1161" w:rsidRDefault="00AA1161"/>
    <w:p w:rsidR="00AA1161" w:rsidRDefault="00AA1161"/>
    <w:p w:rsidR="00AA1161" w:rsidRDefault="00AA1161"/>
    <w:p w:rsidR="00AA1161" w:rsidRDefault="00AA1161"/>
    <w:p w:rsidR="00AA1161" w:rsidRDefault="00AA1161"/>
    <w:p w:rsidR="00AA1161" w:rsidRDefault="00AA1161"/>
    <w:p w:rsidR="00AA1161" w:rsidRPr="00AA1161" w:rsidRDefault="00AA1161" w:rsidP="00AA116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A1161">
        <w:rPr>
          <w:rFonts w:ascii="Times New Roman" w:eastAsia="Times New Roman" w:hAnsi="Times New Roman" w:cs="Times New Roman"/>
          <w:b/>
          <w:bCs/>
          <w:kern w:val="36"/>
          <w:sz w:val="48"/>
          <w:szCs w:val="48"/>
          <w:lang w:eastAsia="hu-HU"/>
        </w:rPr>
        <w:lastRenderedPageBreak/>
        <w:t>Tájékoztató a központi írásbeli vizsgákról</w:t>
      </w:r>
    </w:p>
    <w:p w:rsidR="00AA1161" w:rsidRPr="00AA1161" w:rsidRDefault="00AA1161" w:rsidP="00AA1161">
      <w:pPr>
        <w:spacing w:after="0"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2020. szeptember 2. </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Jelen ismertetőnk segítséget kíván nyújtani a központi írásbeli vizsgák megszervezéséhez és a tanulók jelentkezéséhez.</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középfokú felvételi eljárás keretében</w:t>
      </w:r>
      <w:r w:rsidRPr="00AA1161">
        <w:rPr>
          <w:rFonts w:ascii="Times New Roman" w:eastAsia="Times New Roman" w:hAnsi="Times New Roman" w:cs="Times New Roman"/>
          <w:sz w:val="24"/>
          <w:szCs w:val="24"/>
          <w:lang w:eastAsia="hu-HU"/>
        </w:rPr>
        <w:t xml:space="preserve"> az intézmény a felvételi kérelmekről</w:t>
      </w:r>
    </w:p>
    <w:p w:rsidR="00AA1161" w:rsidRPr="00AA1161" w:rsidRDefault="00AA1161" w:rsidP="00AA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vagy </w:t>
      </w:r>
      <w:r w:rsidRPr="00AA1161">
        <w:rPr>
          <w:rFonts w:ascii="Times New Roman" w:eastAsia="Times New Roman" w:hAnsi="Times New Roman" w:cs="Times New Roman"/>
          <w:b/>
          <w:bCs/>
          <w:sz w:val="24"/>
          <w:szCs w:val="24"/>
          <w:lang w:eastAsia="hu-HU"/>
        </w:rPr>
        <w:t>kizárólag az általános iskolai tanulmányi eredmények</w:t>
      </w:r>
      <w:r w:rsidRPr="00AA1161">
        <w:rPr>
          <w:rFonts w:ascii="Times New Roman" w:eastAsia="Times New Roman" w:hAnsi="Times New Roman" w:cs="Times New Roman"/>
          <w:sz w:val="24"/>
          <w:szCs w:val="24"/>
          <w:lang w:eastAsia="hu-HU"/>
        </w:rPr>
        <w:t xml:space="preserve"> (a továbbiakban: tanulmányi eredmények) alapján, </w:t>
      </w:r>
    </w:p>
    <w:p w:rsidR="00AA1161" w:rsidRPr="00AA1161" w:rsidRDefault="00AA1161" w:rsidP="00AA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vagy gimnázium és szakgimnázium, illetve szakképző intézmények esetén </w:t>
      </w:r>
      <w:r w:rsidRPr="00AA1161">
        <w:rPr>
          <w:rFonts w:ascii="Times New Roman" w:eastAsia="Times New Roman" w:hAnsi="Times New Roman" w:cs="Times New Roman"/>
          <w:b/>
          <w:bCs/>
          <w:sz w:val="24"/>
          <w:szCs w:val="24"/>
          <w:lang w:eastAsia="hu-HU"/>
        </w:rPr>
        <w:t>a tanulmányi eredmények</w:t>
      </w:r>
      <w:r w:rsidRPr="00AA1161">
        <w:rPr>
          <w:rFonts w:ascii="Times New Roman" w:eastAsia="Times New Roman" w:hAnsi="Times New Roman" w:cs="Times New Roman"/>
          <w:sz w:val="24"/>
          <w:szCs w:val="24"/>
          <w:lang w:eastAsia="hu-HU"/>
        </w:rPr>
        <w:t xml:space="preserve"> és a központilag kiadott egységes feladatlapokkal megszervezett </w:t>
      </w:r>
      <w:r w:rsidRPr="00AA1161">
        <w:rPr>
          <w:rFonts w:ascii="Times New Roman" w:eastAsia="Times New Roman" w:hAnsi="Times New Roman" w:cs="Times New Roman"/>
          <w:b/>
          <w:bCs/>
          <w:sz w:val="24"/>
          <w:szCs w:val="24"/>
          <w:lang w:eastAsia="hu-HU"/>
        </w:rPr>
        <w:t>írásbeli vizsga</w:t>
      </w:r>
      <w:r w:rsidRPr="00AA1161">
        <w:rPr>
          <w:rFonts w:ascii="Times New Roman" w:eastAsia="Times New Roman" w:hAnsi="Times New Roman" w:cs="Times New Roman"/>
          <w:sz w:val="24"/>
          <w:szCs w:val="24"/>
          <w:lang w:eastAsia="hu-HU"/>
        </w:rPr>
        <w:t xml:space="preserve"> (a továbbiakban: központi írásbeli vizsga) eredményei alapján, </w:t>
      </w:r>
    </w:p>
    <w:p w:rsidR="00AA1161" w:rsidRPr="00AA1161" w:rsidRDefault="00AA1161" w:rsidP="00AA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vagy gimnázium és szakgimnázium, illetve szakképző intézmények esetén </w:t>
      </w:r>
      <w:r w:rsidRPr="00AA1161">
        <w:rPr>
          <w:rFonts w:ascii="Times New Roman" w:eastAsia="Times New Roman" w:hAnsi="Times New Roman" w:cs="Times New Roman"/>
          <w:b/>
          <w:bCs/>
          <w:sz w:val="24"/>
          <w:szCs w:val="24"/>
          <w:lang w:eastAsia="hu-HU"/>
        </w:rPr>
        <w:t>a tanulmányi eredmények, továbbá a központi írásbeli vizsga és a szóbeli vizsga</w:t>
      </w:r>
      <w:r w:rsidRPr="00AA1161">
        <w:rPr>
          <w:rFonts w:ascii="Times New Roman" w:eastAsia="Times New Roman" w:hAnsi="Times New Roman" w:cs="Times New Roman"/>
          <w:sz w:val="24"/>
          <w:szCs w:val="24"/>
          <w:lang w:eastAsia="hu-HU"/>
        </w:rPr>
        <w:t xml:space="preserve"> eredményei alapján</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A1161">
        <w:rPr>
          <w:rFonts w:ascii="Times New Roman" w:eastAsia="Times New Roman" w:hAnsi="Times New Roman" w:cs="Times New Roman"/>
          <w:sz w:val="24"/>
          <w:szCs w:val="24"/>
          <w:lang w:eastAsia="hu-HU"/>
        </w:rPr>
        <w:t>dönthet</w:t>
      </w:r>
      <w:proofErr w:type="gramEnd"/>
      <w:r w:rsidRPr="00AA1161">
        <w:rPr>
          <w:rFonts w:ascii="Times New Roman" w:eastAsia="Times New Roman" w:hAnsi="Times New Roman" w:cs="Times New Roman"/>
          <w:sz w:val="24"/>
          <w:szCs w:val="24"/>
          <w:lang w:eastAsia="hu-HU"/>
        </w:rPr>
        <w: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felvételit szervező intézmény további írásbeli vizsgán való részvételt a jelentkezőktől nem követelhet meg.</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Ha a középiskola </w:t>
      </w:r>
      <w:r w:rsidRPr="00AA1161">
        <w:rPr>
          <w:rFonts w:ascii="Times New Roman" w:eastAsia="Times New Roman" w:hAnsi="Times New Roman" w:cs="Times New Roman"/>
          <w:b/>
          <w:bCs/>
          <w:sz w:val="24"/>
          <w:szCs w:val="24"/>
          <w:lang w:eastAsia="hu-HU"/>
        </w:rPr>
        <w:t>nemzetiségi nevelés-oktatást</w:t>
      </w:r>
      <w:r w:rsidRPr="00AA1161">
        <w:rPr>
          <w:rFonts w:ascii="Times New Roman" w:eastAsia="Times New Roman" w:hAnsi="Times New Roman" w:cs="Times New Roman"/>
          <w:sz w:val="24"/>
          <w:szCs w:val="24"/>
          <w:lang w:eastAsia="hu-HU"/>
        </w:rPr>
        <w:t xml:space="preserve"> folytat, akkor a központi magyar nyelvi feladatlapok </w:t>
      </w:r>
      <w:r w:rsidRPr="00AA1161">
        <w:rPr>
          <w:rFonts w:ascii="Times New Roman" w:eastAsia="Times New Roman" w:hAnsi="Times New Roman" w:cs="Times New Roman"/>
          <w:b/>
          <w:bCs/>
          <w:sz w:val="24"/>
          <w:szCs w:val="24"/>
          <w:lang w:eastAsia="hu-HU"/>
        </w:rPr>
        <w:t>helyett helyben készített, nemzetiségi nyelvű szövegértési feladatsort használhat</w:t>
      </w:r>
      <w:r w:rsidRPr="00AA1161">
        <w:rPr>
          <w:rFonts w:ascii="Times New Roman" w:eastAsia="Times New Roman" w:hAnsi="Times New Roman" w:cs="Times New Roman"/>
          <w:sz w:val="24"/>
          <w:szCs w:val="24"/>
          <w:lang w:eastAsia="hu-HU"/>
        </w:rPr>
        <w:t xml:space="preserve">, de ebben az esetben felvételi eljárásában </w:t>
      </w:r>
      <w:r w:rsidRPr="00AA1161">
        <w:rPr>
          <w:rFonts w:ascii="Times New Roman" w:eastAsia="Times New Roman" w:hAnsi="Times New Roman" w:cs="Times New Roman"/>
          <w:b/>
          <w:bCs/>
          <w:sz w:val="24"/>
          <w:szCs w:val="24"/>
          <w:lang w:eastAsia="hu-HU"/>
        </w:rPr>
        <w:t>köteles a központi matematika</w:t>
      </w:r>
      <w:r w:rsidRPr="00AA1161">
        <w:rPr>
          <w:rFonts w:ascii="Times New Roman" w:eastAsia="Times New Roman" w:hAnsi="Times New Roman" w:cs="Times New Roman"/>
          <w:sz w:val="24"/>
          <w:szCs w:val="24"/>
          <w:lang w:eastAsia="hu-HU"/>
        </w:rPr>
        <w:t xml:space="preserve"> írásbeli vizsga eredményét figyelembe venni. Az intézmény ekkor is köteles a központi írásbeli vizsgát mindkét tantárgyból (matematikából és magyar nyelvből) megszervezni. </w:t>
      </w:r>
      <w:r w:rsidRPr="00AA1161">
        <w:rPr>
          <w:rFonts w:ascii="Times New Roman" w:eastAsia="Times New Roman" w:hAnsi="Times New Roman" w:cs="Times New Roman"/>
          <w:b/>
          <w:bCs/>
          <w:sz w:val="24"/>
          <w:szCs w:val="24"/>
          <w:lang w:eastAsia="hu-HU"/>
        </w:rPr>
        <w:t>A helyben készített, nemzetiségi nyelvű szövegértési vizsgát az általános felvételi eljárás időszakában lehet megszervezni,</w:t>
      </w:r>
      <w:r w:rsidRPr="00AA1161">
        <w:rPr>
          <w:rFonts w:ascii="Times New Roman" w:eastAsia="Times New Roman" w:hAnsi="Times New Roman" w:cs="Times New Roman"/>
          <w:sz w:val="24"/>
          <w:szCs w:val="24"/>
          <w:lang w:eastAsia="hu-HU"/>
        </w:rPr>
        <w:t xml:space="preserve"> a helyi sajátosságoknak megfelelően, </w:t>
      </w:r>
      <w:r w:rsidRPr="00AA1161">
        <w:rPr>
          <w:rFonts w:ascii="Times New Roman" w:eastAsia="Times New Roman" w:hAnsi="Times New Roman" w:cs="Times New Roman"/>
          <w:b/>
          <w:bCs/>
          <w:sz w:val="24"/>
          <w:szCs w:val="24"/>
          <w:lang w:eastAsia="hu-HU"/>
        </w:rPr>
        <w:t xml:space="preserve">a szóbeli vizsgák időszakában (2021. február 23. - március 12. között).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A 6 és a 8 évfolyamos gimnáziumok, valamint a 9. évfolyamra történő beiskolázás </w:t>
      </w:r>
      <w:r w:rsidRPr="00AA1161">
        <w:rPr>
          <w:rFonts w:ascii="Times New Roman" w:eastAsia="Times New Roman" w:hAnsi="Times New Roman" w:cs="Times New Roman"/>
          <w:b/>
          <w:bCs/>
          <w:sz w:val="24"/>
          <w:szCs w:val="24"/>
          <w:lang w:eastAsia="hu-HU"/>
        </w:rPr>
        <w:t>központi írásbeli vizsgáit</w:t>
      </w:r>
      <w:r w:rsidRPr="00AA1161">
        <w:rPr>
          <w:rFonts w:ascii="Times New Roman" w:eastAsia="Times New Roman" w:hAnsi="Times New Roman" w:cs="Times New Roman"/>
          <w:sz w:val="24"/>
          <w:szCs w:val="24"/>
          <w:lang w:eastAsia="hu-HU"/>
        </w:rPr>
        <w:t xml:space="preserve"> a magyar nyelvi és a matematikai </w:t>
      </w:r>
      <w:proofErr w:type="gramStart"/>
      <w:r w:rsidRPr="00AA1161">
        <w:rPr>
          <w:rFonts w:ascii="Times New Roman" w:eastAsia="Times New Roman" w:hAnsi="Times New Roman" w:cs="Times New Roman"/>
          <w:sz w:val="24"/>
          <w:szCs w:val="24"/>
          <w:lang w:eastAsia="hu-HU"/>
        </w:rPr>
        <w:t>kompetenciákat</w:t>
      </w:r>
      <w:proofErr w:type="gramEnd"/>
      <w:r w:rsidRPr="00AA1161">
        <w:rPr>
          <w:rFonts w:ascii="Times New Roman" w:eastAsia="Times New Roman" w:hAnsi="Times New Roman" w:cs="Times New Roman"/>
          <w:sz w:val="24"/>
          <w:szCs w:val="24"/>
          <w:lang w:eastAsia="hu-HU"/>
        </w:rPr>
        <w:t xml:space="preserve"> mérő központilag kiadott, egységes feladatlapok alapján, országosan egységes eljárásrend szerint kell megszervezni. Mindhárom korcsoport számára (a 6, ill. a 8 évfolyamos gimnáziumi, valamint a 9. évfolyamra történő beiskolázás központi írásbeli vizsgájához) külön feladatlap és javítási-értékelési útmutató készül.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Amennyiben a középiskola valamely tanulmányi területén előírja a központi írásbeli vizsgán történő részvételt, mindkét tantárgyból köteles megszervezni azt.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A központi írásbeli vizsgán elérhető eredménynek az iskola felvételi eljárásában a megszerezhető összesített eredmény, felvételi </w:t>
      </w:r>
      <w:proofErr w:type="spellStart"/>
      <w:r w:rsidRPr="00AA1161">
        <w:rPr>
          <w:rFonts w:ascii="Times New Roman" w:eastAsia="Times New Roman" w:hAnsi="Times New Roman" w:cs="Times New Roman"/>
          <w:sz w:val="24"/>
          <w:szCs w:val="24"/>
          <w:lang w:eastAsia="hu-HU"/>
        </w:rPr>
        <w:t>összpontszám</w:t>
      </w:r>
      <w:proofErr w:type="spellEnd"/>
      <w:r w:rsidRPr="00AA1161">
        <w:rPr>
          <w:rFonts w:ascii="Times New Roman" w:eastAsia="Times New Roman" w:hAnsi="Times New Roman" w:cs="Times New Roman"/>
          <w:sz w:val="24"/>
          <w:szCs w:val="24"/>
          <w:lang w:eastAsia="hu-HU"/>
        </w:rPr>
        <w:t xml:space="preserve"> minimum 50%-át kell képviselnie. A középiskola választhat, hogy melyik tárgyból (magyar nyelv és/vagy matematika) kéri az adott tanulmányi területen a központi írásbeli vizsga eredményét. Lehetséges tehát, hogy egy adott tanulmányi területen csak egy tárgy (magyar nyelv vagy matematika) eredményét írja elő (számítja be) az iskola a felvételi teljesítmények </w:t>
      </w:r>
      <w:r w:rsidRPr="00AA1161">
        <w:rPr>
          <w:rFonts w:ascii="Times New Roman" w:eastAsia="Times New Roman" w:hAnsi="Times New Roman" w:cs="Times New Roman"/>
          <w:sz w:val="24"/>
          <w:szCs w:val="24"/>
          <w:lang w:eastAsia="hu-HU"/>
        </w:rPr>
        <w:lastRenderedPageBreak/>
        <w:t xml:space="preserve">értékelésébe. Ha az iskola felvételi eljárásában csak az egyik tárgyból elért írásbeli eredményt számítja be, akkor annak az egy írásbeli eredménynek kell az elérhető összesített eredmény, felvételi </w:t>
      </w:r>
      <w:proofErr w:type="spellStart"/>
      <w:r w:rsidRPr="00AA1161">
        <w:rPr>
          <w:rFonts w:ascii="Times New Roman" w:eastAsia="Times New Roman" w:hAnsi="Times New Roman" w:cs="Times New Roman"/>
          <w:sz w:val="24"/>
          <w:szCs w:val="24"/>
          <w:lang w:eastAsia="hu-HU"/>
        </w:rPr>
        <w:t>összpontszám</w:t>
      </w:r>
      <w:proofErr w:type="spellEnd"/>
      <w:r w:rsidRPr="00AA1161">
        <w:rPr>
          <w:rFonts w:ascii="Times New Roman" w:eastAsia="Times New Roman" w:hAnsi="Times New Roman" w:cs="Times New Roman"/>
          <w:sz w:val="24"/>
          <w:szCs w:val="24"/>
          <w:lang w:eastAsia="hu-HU"/>
        </w:rPr>
        <w:t xml:space="preserve"> minimum 50%-át képviselnie. Lehetséges az is, hogy egy adott tanulmányi területen az egyik tantárgyból elért eredményeket nagyobb súllyal számítják be, mint a másikét. Természetesen a felvételi tájékoztatóban ezeket a szabályokat nyilvánosságra kell hozni.</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Tekintettel arra, hogy az írásbeli vizsgák eredményei alapján a februári felvételi jelentkezésig a tanuló elképzelései, szándékai megváltozhatnak, az az érdeke, hogy mindkét tárgyból jelentkezzen a központi írásbeli vizsgára.</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központi írásbeli vizsgák időpontja</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tanév rendje szerint a</w:t>
      </w:r>
      <w:r w:rsidRPr="00AA1161">
        <w:rPr>
          <w:rFonts w:ascii="Times New Roman" w:eastAsia="Times New Roman" w:hAnsi="Times New Roman" w:cs="Times New Roman"/>
          <w:b/>
          <w:bCs/>
          <w:sz w:val="24"/>
          <w:szCs w:val="24"/>
          <w:lang w:eastAsia="hu-HU"/>
        </w:rPr>
        <w:t xml:space="preserve"> központi írásbeli vizsgákat</w:t>
      </w:r>
      <w:r w:rsidRPr="00AA1161">
        <w:rPr>
          <w:rFonts w:ascii="Times New Roman" w:eastAsia="Times New Roman" w:hAnsi="Times New Roman" w:cs="Times New Roman"/>
          <w:sz w:val="24"/>
          <w:szCs w:val="24"/>
          <w:lang w:eastAsia="hu-HU"/>
        </w:rPr>
        <w:t xml:space="preserve"> országosan az alábbi </w:t>
      </w:r>
      <w:r w:rsidRPr="00AA1161">
        <w:rPr>
          <w:rFonts w:ascii="Times New Roman" w:eastAsia="Times New Roman" w:hAnsi="Times New Roman" w:cs="Times New Roman"/>
          <w:b/>
          <w:bCs/>
          <w:sz w:val="24"/>
          <w:szCs w:val="24"/>
          <w:lang w:eastAsia="hu-HU"/>
        </w:rPr>
        <w:t>időpontokban kell megszervezni:</w:t>
      </w:r>
    </w:p>
    <w:p w:rsidR="00AA1161" w:rsidRPr="00AA1161" w:rsidRDefault="00AA1161" w:rsidP="00AA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w:t>
      </w:r>
      <w:r w:rsidRPr="00AA1161">
        <w:rPr>
          <w:rFonts w:ascii="Times New Roman" w:eastAsia="Times New Roman" w:hAnsi="Times New Roman" w:cs="Times New Roman"/>
          <w:b/>
          <w:bCs/>
          <w:sz w:val="24"/>
          <w:szCs w:val="24"/>
          <w:lang w:eastAsia="hu-HU"/>
        </w:rPr>
        <w:t xml:space="preserve">6 és a 8 évfolyamos gimnáziumokba, </w:t>
      </w:r>
      <w:r w:rsidRPr="00AA1161">
        <w:rPr>
          <w:rFonts w:ascii="Times New Roman" w:eastAsia="Times New Roman" w:hAnsi="Times New Roman" w:cs="Times New Roman"/>
          <w:sz w:val="24"/>
          <w:szCs w:val="24"/>
          <w:lang w:eastAsia="hu-HU"/>
        </w:rPr>
        <w:t>valamint a</w:t>
      </w:r>
      <w:r w:rsidRPr="00AA1161">
        <w:rPr>
          <w:rFonts w:ascii="Times New Roman" w:eastAsia="Times New Roman" w:hAnsi="Times New Roman" w:cs="Times New Roman"/>
          <w:b/>
          <w:bCs/>
          <w:sz w:val="24"/>
          <w:szCs w:val="24"/>
          <w:lang w:eastAsia="hu-HU"/>
        </w:rPr>
        <w:t xml:space="preserve"> 9. évfolyamra és az Arany János Tehetséggondozó Programba </w:t>
      </w:r>
      <w:r w:rsidRPr="00AA1161">
        <w:rPr>
          <w:rFonts w:ascii="Times New Roman" w:eastAsia="Times New Roman" w:hAnsi="Times New Roman" w:cs="Times New Roman"/>
          <w:sz w:val="24"/>
          <w:szCs w:val="24"/>
          <w:lang w:eastAsia="hu-HU"/>
        </w:rPr>
        <w:t>jelentkezők számára</w:t>
      </w:r>
      <w:r w:rsidRPr="00AA1161">
        <w:rPr>
          <w:rFonts w:ascii="Times New Roman" w:eastAsia="Times New Roman" w:hAnsi="Times New Roman" w:cs="Times New Roman"/>
          <w:b/>
          <w:bCs/>
          <w:sz w:val="24"/>
          <w:szCs w:val="24"/>
          <w:lang w:eastAsia="hu-HU"/>
        </w:rPr>
        <w:t xml:space="preserve"> 2021. január 23-án 10 órától,</w:t>
      </w:r>
    </w:p>
    <w:p w:rsidR="00AA1161" w:rsidRPr="00AA1161" w:rsidRDefault="00AA1161" w:rsidP="00AA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 xml:space="preserve">a </w:t>
      </w:r>
      <w:r w:rsidRPr="00AA1161">
        <w:rPr>
          <w:rFonts w:ascii="Times New Roman" w:eastAsia="Times New Roman" w:hAnsi="Times New Roman" w:cs="Times New Roman"/>
          <w:b/>
          <w:bCs/>
          <w:sz w:val="24"/>
          <w:szCs w:val="24"/>
          <w:lang w:eastAsia="hu-HU"/>
        </w:rPr>
        <w:t>pótló írásbeli</w:t>
      </w:r>
      <w:r w:rsidRPr="00AA1161">
        <w:rPr>
          <w:rFonts w:ascii="Times New Roman" w:eastAsia="Times New Roman" w:hAnsi="Times New Roman" w:cs="Times New Roman"/>
          <w:sz w:val="24"/>
          <w:szCs w:val="24"/>
          <w:lang w:eastAsia="hu-HU"/>
        </w:rPr>
        <w:t xml:space="preserve"> vizsgát </w:t>
      </w:r>
      <w:r w:rsidRPr="00AA1161">
        <w:rPr>
          <w:rFonts w:ascii="Times New Roman" w:eastAsia="Times New Roman" w:hAnsi="Times New Roman" w:cs="Times New Roman"/>
          <w:b/>
          <w:bCs/>
          <w:sz w:val="24"/>
          <w:szCs w:val="24"/>
          <w:lang w:eastAsia="hu-HU"/>
        </w:rPr>
        <w:t>a 6 és 8 évfolyamos gimnáziumokba</w:t>
      </w:r>
      <w:r w:rsidRPr="00AA1161">
        <w:rPr>
          <w:rFonts w:ascii="Times New Roman" w:eastAsia="Times New Roman" w:hAnsi="Times New Roman" w:cs="Times New Roman"/>
          <w:sz w:val="24"/>
          <w:szCs w:val="24"/>
          <w:lang w:eastAsia="hu-HU"/>
        </w:rPr>
        <w:t xml:space="preserve">, továbbá a </w:t>
      </w:r>
      <w:r w:rsidRPr="00AA1161">
        <w:rPr>
          <w:rFonts w:ascii="Times New Roman" w:eastAsia="Times New Roman" w:hAnsi="Times New Roman" w:cs="Times New Roman"/>
          <w:b/>
          <w:bCs/>
          <w:sz w:val="24"/>
          <w:szCs w:val="24"/>
          <w:lang w:eastAsia="hu-HU"/>
        </w:rPr>
        <w:t>9. évfolyamra és az Arany János Tehetséggondozó Programjába</w:t>
      </w:r>
      <w:r w:rsidRPr="00AA1161">
        <w:rPr>
          <w:rFonts w:ascii="Times New Roman" w:eastAsia="Times New Roman" w:hAnsi="Times New Roman" w:cs="Times New Roman"/>
          <w:sz w:val="24"/>
          <w:szCs w:val="24"/>
          <w:lang w:eastAsia="hu-HU"/>
        </w:rPr>
        <w:t xml:space="preserve"> jelentkezők számára </w:t>
      </w:r>
      <w:r w:rsidRPr="00AA1161">
        <w:rPr>
          <w:rFonts w:ascii="Times New Roman" w:eastAsia="Times New Roman" w:hAnsi="Times New Roman" w:cs="Times New Roman"/>
          <w:b/>
          <w:bCs/>
          <w:sz w:val="24"/>
          <w:szCs w:val="24"/>
          <w:lang w:eastAsia="hu-HU"/>
        </w:rPr>
        <w:t>2021. január 28-án 14 órától.</w:t>
      </w:r>
    </w:p>
    <w:p w:rsidR="00AA1161" w:rsidRPr="00AA1161" w:rsidRDefault="00AA1161" w:rsidP="00AA1161">
      <w:p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Pótló írásbeli vizsgát azok a tanulók írhatnak, akik az előző írásbelin alapos ok miatt nem tudtak részt venni. A vizsgázók által benyújtott, indoklással alátámasztott írásos kérelem mérlegelése, a benyújtott igazolások elfogadása a központi írásbeli vizsgát szervező intézmény igazgatójának jogköre. Vizsgaismétlésre nincs mód, minden tanuló csak egyszer tehet azonos típusú központi írásbeli vizsgát.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központi írásbeli vizsgát szervező középiskolák jegyzékét az Oktatási Hivatal (a továbbiakban: Hivatal) </w:t>
      </w:r>
      <w:r w:rsidRPr="00AA1161">
        <w:rPr>
          <w:rFonts w:ascii="Times New Roman" w:eastAsia="Times New Roman" w:hAnsi="Times New Roman" w:cs="Times New Roman"/>
          <w:b/>
          <w:bCs/>
          <w:sz w:val="24"/>
          <w:szCs w:val="24"/>
          <w:lang w:eastAsia="hu-HU"/>
        </w:rPr>
        <w:t>2020. november 16-áig</w:t>
      </w:r>
      <w:r w:rsidRPr="00AA1161">
        <w:rPr>
          <w:rFonts w:ascii="Times New Roman" w:eastAsia="Times New Roman" w:hAnsi="Times New Roman" w:cs="Times New Roman"/>
          <w:sz w:val="24"/>
          <w:szCs w:val="24"/>
          <w:lang w:eastAsia="hu-HU"/>
        </w:rPr>
        <w:t xml:space="preserve"> közzéteszi a honlapján (</w:t>
      </w:r>
      <w:hyperlink r:id="rId14" w:history="1">
        <w:r w:rsidRPr="00AA1161">
          <w:rPr>
            <w:rFonts w:ascii="Times New Roman" w:eastAsia="Times New Roman" w:hAnsi="Times New Roman" w:cs="Times New Roman"/>
            <w:color w:val="0000FF"/>
            <w:sz w:val="24"/>
            <w:szCs w:val="24"/>
            <w:u w:val="single"/>
            <w:lang w:eastAsia="hu-HU"/>
          </w:rPr>
          <w:t>www.oktatas.hu</w:t>
        </w:r>
      </w:hyperlink>
      <w:r w:rsidRPr="00AA1161">
        <w:rPr>
          <w:rFonts w:ascii="Times New Roman" w:eastAsia="Times New Roman" w:hAnsi="Times New Roman" w:cs="Times New Roman"/>
          <w:sz w:val="24"/>
          <w:szCs w:val="24"/>
          <w:lang w:eastAsia="hu-HU"/>
        </w:rPr>
        <w:t>).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A központi írásbeli vizsgát és a pótló írásbeli vizsgát az azonos településen található iskolák közösen is megrendezhetik. Ennek tényéről a jelentkezőket tájékoztatni kell.</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Ha a középfokú intézmény az általa meghirdetett tanulmányi területeken nem kérte a központi írásbeli vizsga eredményét, akkor nem is szervezheti meg azt. Egy adott intézmény csak olyan vizsgatípusban (8 évfolyamos gimnáziumi, 6 évfolyamos gimnáziumi vagy a 9. évfolyamra jelentkezőknek készült) szervezheti meg a központi írásbeli vizsgát, amelyet a tanulmányi területek megadásakor a felvétel feltételeként előírt.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tanuló jelentkezése a központi írásbeli vizsgára</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tanulóknak</w:t>
      </w:r>
      <w:r w:rsidRPr="00AA1161">
        <w:rPr>
          <w:rFonts w:ascii="Times New Roman" w:eastAsia="Times New Roman" w:hAnsi="Times New Roman" w:cs="Times New Roman"/>
          <w:b/>
          <w:bCs/>
          <w:sz w:val="24"/>
          <w:szCs w:val="24"/>
          <w:lang w:eastAsia="hu-HU"/>
        </w:rPr>
        <w:t xml:space="preserve"> 2020. december 4-ig</w:t>
      </w:r>
      <w:r w:rsidRPr="00AA1161">
        <w:rPr>
          <w:rFonts w:ascii="Times New Roman" w:eastAsia="Times New Roman" w:hAnsi="Times New Roman" w:cs="Times New Roman"/>
          <w:sz w:val="24"/>
          <w:szCs w:val="24"/>
          <w:lang w:eastAsia="hu-HU"/>
        </w:rPr>
        <w:t xml:space="preserve"> egyénileg kell jelentkezniük a </w:t>
      </w:r>
      <w:r w:rsidRPr="00AA1161">
        <w:rPr>
          <w:rFonts w:ascii="Times New Roman" w:eastAsia="Times New Roman" w:hAnsi="Times New Roman" w:cs="Times New Roman"/>
          <w:b/>
          <w:bCs/>
          <w:sz w:val="24"/>
          <w:szCs w:val="24"/>
          <w:lang w:eastAsia="hu-HU"/>
        </w:rPr>
        <w:t>központi írásbeli vizsgára</w:t>
      </w:r>
      <w:r w:rsidRPr="00AA1161">
        <w:rPr>
          <w:rFonts w:ascii="Times New Roman" w:eastAsia="Times New Roman" w:hAnsi="Times New Roman" w:cs="Times New Roman"/>
          <w:sz w:val="24"/>
          <w:szCs w:val="24"/>
          <w:lang w:eastAsia="hu-HU"/>
        </w:rPr>
        <w:t xml:space="preserve">. A „TANULÓI JELENTKEZÉSI LAP” </w:t>
      </w:r>
      <w:r w:rsidRPr="00AA1161">
        <w:rPr>
          <w:rFonts w:ascii="Times New Roman" w:eastAsia="Times New Roman" w:hAnsi="Times New Roman" w:cs="Times New Roman"/>
          <w:b/>
          <w:bCs/>
          <w:sz w:val="24"/>
          <w:szCs w:val="24"/>
          <w:lang w:eastAsia="hu-HU"/>
        </w:rPr>
        <w:t>azonban CSAK a központi írásbeli vizsgára vonatkozik, nem tévesztendő össze a felvételi eljárásban használatos jelentkezési lappal</w:t>
      </w:r>
      <w:r w:rsidRPr="00AA1161">
        <w:rPr>
          <w:rFonts w:ascii="Times New Roman" w:eastAsia="Times New Roman" w:hAnsi="Times New Roman" w:cs="Times New Roman"/>
          <w:sz w:val="24"/>
          <w:szCs w:val="24"/>
          <w:lang w:eastAsia="hu-HU"/>
        </w:rPr>
        <w:t xml:space="preserve">, amelyet a középfokú iskolákba való jelentkezéskor kell majd használni. </w:t>
      </w:r>
      <w:r w:rsidRPr="00AA1161">
        <w:rPr>
          <w:rFonts w:ascii="Times New Roman" w:eastAsia="Times New Roman" w:hAnsi="Times New Roman" w:cs="Times New Roman"/>
          <w:b/>
          <w:bCs/>
          <w:sz w:val="24"/>
          <w:szCs w:val="24"/>
          <w:u w:val="single"/>
          <w:lang w:eastAsia="hu-HU"/>
        </w:rPr>
        <w:t>A középfokú felvételi eljárás során tehát a központi írásbeli vizsgára és a középfokú iskolákba való jelentkezéshez más-más időpontban, külön-külön jelentkezési lapot kell benyújtani, a két jelentkezés nem „váltja ki”, vagy „helyettesíti” egymást.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lastRenderedPageBreak/>
        <w:t>Az írásbeli vizsgák „TANULÓI JELENTKEZÉSI LAPJÁT” abba a vizsgát meghirdető középiskolába (a megfelelő feladatellátási helyre) kell a tanulónak benyújtania, ahol a központi írásbeli vizsgát meg kívánja írni. A tanuló maga dönti el, melyik vizsgaszervező intézménybe nyújtja be a központi írásbeli vizsgára való jelentkezési lapját, függetlenül attól, hogy a későbbiekben a felvételi eljárás keretében melyik középfokú intézménybe kíván majd jelentkezni, és milyen jelentkezési sorrendet jelöl meg. A központi írásbeli vizsgát szervező iskola minden hozzá forduló tanuló jelentkezését köteles fogadni.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Egy tanuló csak egy intézménybe jelentkezhet központi írásbeli vizsgára.</w:t>
      </w:r>
      <w:r w:rsidRPr="00AA1161">
        <w:rPr>
          <w:rFonts w:ascii="Times New Roman" w:eastAsia="Times New Roman" w:hAnsi="Times New Roman" w:cs="Times New Roman"/>
          <w:sz w:val="24"/>
          <w:szCs w:val="24"/>
          <w:lang w:eastAsia="hu-HU"/>
        </w:rPr>
        <w:t xml:space="preserve"> Tehát a központi írásbeli vizsgát mindkét tárgyból ugyanabban az intézményben kell megírnia. A pótló írásbeli vizsgát is csak az az intézmény szervezheti meg a tanuló számára, amely intézményben a központi írásbeli vizsgára jelentkezett. Az Arany János Tehetséggondozó Programra pályázatot benyújtóknak az első helyen megjelölt középiskolában kell teljesíteni a központi írásbeli vizsgát. Lehetnek olyan tanulók is, akik csak az egyik tárgyból jelentkeznek vizsgára. Ebben az esetben nekik csak azt az egy központi írásbeli vizsgát kell teljesíteniük.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b/>
          <w:bCs/>
          <w:sz w:val="24"/>
          <w:szCs w:val="24"/>
          <w:lang w:eastAsia="hu-HU"/>
        </w:rPr>
        <w:t>A</w:t>
      </w:r>
      <w:proofErr w:type="gramEnd"/>
      <w:r w:rsidRPr="00AA1161">
        <w:rPr>
          <w:rFonts w:ascii="Times New Roman" w:eastAsia="Times New Roman" w:hAnsi="Times New Roman" w:cs="Times New Roman"/>
          <w:b/>
          <w:bCs/>
          <w:sz w:val="24"/>
          <w:szCs w:val="24"/>
          <w:lang w:eastAsia="hu-HU"/>
        </w:rPr>
        <w:t xml:space="preserve"> tanulóknak a központi írásbeli vizsgára személyazonosításra alkalmas igazolványt</w:t>
      </w:r>
      <w:r w:rsidRPr="00AA1161">
        <w:rPr>
          <w:rFonts w:ascii="Times New Roman" w:eastAsia="Times New Roman" w:hAnsi="Times New Roman" w:cs="Times New Roman"/>
          <w:sz w:val="24"/>
          <w:szCs w:val="24"/>
          <w:lang w:eastAsia="hu-HU"/>
        </w:rPr>
        <w:t xml:space="preserve"> – diákigazolványt vagy személyi igazolványt – </w:t>
      </w:r>
      <w:r w:rsidRPr="00AA1161">
        <w:rPr>
          <w:rFonts w:ascii="Times New Roman" w:eastAsia="Times New Roman" w:hAnsi="Times New Roman" w:cs="Times New Roman"/>
          <w:b/>
          <w:bCs/>
          <w:sz w:val="24"/>
          <w:szCs w:val="24"/>
          <w:lang w:eastAsia="hu-HU"/>
        </w:rPr>
        <w:t>kell magukkal vinni.</w:t>
      </w:r>
      <w:r w:rsidRPr="00AA1161">
        <w:rPr>
          <w:rFonts w:ascii="Times New Roman" w:eastAsia="Times New Roman" w:hAnsi="Times New Roman" w:cs="Times New Roman"/>
          <w:sz w:val="24"/>
          <w:szCs w:val="24"/>
          <w:lang w:eastAsia="hu-HU"/>
        </w:rPr>
        <w:t xml:space="preserve"> A magyar nyelvi feladatlapok kitöltéséhez segédeszköz nem használható. A matematika feladatlapok kitöltéséhez rajzeszközökön (vonalzó, körző, szögmérő) kívül más segédeszköz (pl. zsebszámológép) nem használható. </w:t>
      </w:r>
      <w:r w:rsidRPr="00AA1161">
        <w:rPr>
          <w:rFonts w:ascii="Times New Roman" w:eastAsia="Times New Roman" w:hAnsi="Times New Roman" w:cs="Times New Roman"/>
          <w:b/>
          <w:bCs/>
          <w:sz w:val="24"/>
          <w:szCs w:val="24"/>
          <w:lang w:eastAsia="hu-HU"/>
        </w:rPr>
        <w:t>A dolgozat megírásakor a rajzokat ceruzával, minden egyéb írásbeli munkát kék vagy fekete színű tintával kell elkészíteni.</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 xml:space="preserve">Amennyiben a tanuló sajátos nevelési igényű, vagy beilleszkedési, tanulási, magatartási nehézséggel küzd, úgy a szülőknek a jelentkezéseket megelőzően a tanuló központi írásbeli vizsgán, illetve a felvételi eljárásban való részvételére vonatkozó tájékozódást is meg kell kezdenie. </w:t>
      </w:r>
      <w:r w:rsidRPr="00AA1161">
        <w:rPr>
          <w:rFonts w:ascii="Times New Roman" w:eastAsia="Times New Roman" w:hAnsi="Times New Roman" w:cs="Times New Roman"/>
          <w:sz w:val="24"/>
          <w:szCs w:val="24"/>
          <w:lang w:eastAsia="hu-HU"/>
        </w:rPr>
        <w:t xml:space="preserve">Ehhez részletes segítséget találnak a </w:t>
      </w:r>
      <w:hyperlink r:id="rId15" w:history="1">
        <w:r w:rsidRPr="00AA1161">
          <w:rPr>
            <w:rFonts w:ascii="Times New Roman" w:eastAsia="Times New Roman" w:hAnsi="Times New Roman" w:cs="Times New Roman"/>
            <w:color w:val="0000FF"/>
            <w:sz w:val="24"/>
            <w:szCs w:val="24"/>
            <w:u w:val="single"/>
            <w:lang w:eastAsia="hu-HU"/>
          </w:rPr>
          <w:t>Tájékoztató a sajátos nevelési igényű jelentkezőknek</w:t>
        </w:r>
      </w:hyperlink>
      <w:r w:rsidRPr="00AA1161">
        <w:rPr>
          <w:rFonts w:ascii="Times New Roman" w:eastAsia="Times New Roman" w:hAnsi="Times New Roman" w:cs="Times New Roman"/>
          <w:sz w:val="24"/>
          <w:szCs w:val="24"/>
          <w:lang w:eastAsia="hu-HU"/>
        </w:rPr>
        <w:t xml:space="preserve"> </w:t>
      </w:r>
      <w:proofErr w:type="gramStart"/>
      <w:r w:rsidRPr="00AA1161">
        <w:rPr>
          <w:rFonts w:ascii="Times New Roman" w:eastAsia="Times New Roman" w:hAnsi="Times New Roman" w:cs="Times New Roman"/>
          <w:sz w:val="24"/>
          <w:szCs w:val="24"/>
          <w:lang w:eastAsia="hu-HU"/>
        </w:rPr>
        <w:t>dokumentumban</w:t>
      </w:r>
      <w:proofErr w:type="gramEnd"/>
      <w:r w:rsidRPr="00AA1161">
        <w:rPr>
          <w:rFonts w:ascii="Times New Roman" w:eastAsia="Times New Roman" w:hAnsi="Times New Roman" w:cs="Times New Roman"/>
          <w:sz w:val="24"/>
          <w:szCs w:val="24"/>
          <w:lang w:eastAsia="hu-HU"/>
        </w:rPr>
        <w:t xml:space="preserve">. Amennyiben a tanuló látási fogyatékos, ezért vizsgájához a feladatlap </w:t>
      </w:r>
      <w:proofErr w:type="gramStart"/>
      <w:r w:rsidRPr="00AA1161">
        <w:rPr>
          <w:rFonts w:ascii="Times New Roman" w:eastAsia="Times New Roman" w:hAnsi="Times New Roman" w:cs="Times New Roman"/>
          <w:sz w:val="24"/>
          <w:szCs w:val="24"/>
          <w:lang w:eastAsia="hu-HU"/>
        </w:rPr>
        <w:t>speciális</w:t>
      </w:r>
      <w:proofErr w:type="gramEnd"/>
      <w:r w:rsidRPr="00AA1161">
        <w:rPr>
          <w:rFonts w:ascii="Times New Roman" w:eastAsia="Times New Roman" w:hAnsi="Times New Roman" w:cs="Times New Roman"/>
          <w:sz w:val="24"/>
          <w:szCs w:val="24"/>
          <w:lang w:eastAsia="hu-HU"/>
        </w:rPr>
        <w:t xml:space="preserve"> előállítását igénylik, akkor az igényléshez szükséges formanyomtatvány beszerzéséhez vegyék fel a kapcsolatot a központi írásbeli vizsgát szervező középiskolával.</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központi írásbeli vizsga időigénye és a feladatlapok tartalma</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központi írásbeli vizsgákhoz a feladatlapokat a vizsgák típusa és az évfolyamok szerint külön-külön megszervezett bizottságok készítik el. A magyar nyelvből és matematikából készített központi írásbeli vizsgatesztek elsősorban nem tantárgyi, lexikális tudást mérnek, hanem azokat az eszköztudás körébe tartozó képességeket és készségeket, amelyek a középiskolában való eredményes továbbtanuláshoz szükségesek. A vizsga feladatlaponként 45 percet vesz igénybe, a két feladatlap kitöltése között 15 perc szünetet kell tartani.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feladatlapokra vonatkozóan részletes tájékoztató található a </w:t>
      </w:r>
      <w:hyperlink r:id="rId16" w:history="1">
        <w:r w:rsidRPr="00AA1161">
          <w:rPr>
            <w:rFonts w:ascii="Times New Roman" w:eastAsia="Times New Roman" w:hAnsi="Times New Roman" w:cs="Times New Roman"/>
            <w:color w:val="0000FF"/>
            <w:sz w:val="24"/>
            <w:szCs w:val="24"/>
            <w:u w:val="single"/>
            <w:lang w:eastAsia="hu-HU"/>
          </w:rPr>
          <w:t>www.oktatas.hu</w:t>
        </w:r>
      </w:hyperlink>
      <w:r w:rsidRPr="00AA1161">
        <w:rPr>
          <w:rFonts w:ascii="Times New Roman" w:eastAsia="Times New Roman" w:hAnsi="Times New Roman" w:cs="Times New Roman"/>
          <w:sz w:val="24"/>
          <w:szCs w:val="24"/>
          <w:lang w:eastAsia="hu-HU"/>
        </w:rPr>
        <w:t xml:space="preserve"> honlapon a </w:t>
      </w:r>
      <w:hyperlink r:id="rId17" w:history="1">
        <w:r w:rsidRPr="00AA1161">
          <w:rPr>
            <w:rFonts w:ascii="Times New Roman" w:eastAsia="Times New Roman" w:hAnsi="Times New Roman" w:cs="Times New Roman"/>
            <w:color w:val="0000FF"/>
            <w:sz w:val="24"/>
            <w:szCs w:val="24"/>
            <w:u w:val="single"/>
            <w:lang w:eastAsia="hu-HU"/>
          </w:rPr>
          <w:t>Köznevelés/Középfokú felvételi eljárás/Központi írásbeli feladatsorok, javítási útmutatók</w:t>
        </w:r>
      </w:hyperlink>
      <w:r w:rsidRPr="00AA1161">
        <w:rPr>
          <w:rFonts w:ascii="Times New Roman" w:eastAsia="Times New Roman" w:hAnsi="Times New Roman" w:cs="Times New Roman"/>
          <w:sz w:val="24"/>
          <w:szCs w:val="24"/>
          <w:lang w:eastAsia="hu-HU"/>
        </w:rPr>
        <w:t xml:space="preserve"> menüpontban. Az előző tanévek felvételi feladatlapjai és megoldásai szintén ebben a menüpontban tekinthetők meg.</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 feladatlapok értékelése</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tanuló teljesítményének megítélését a központi írásbeli vizsga választott helyszíne nem befolyásolhatja. Tekintve, hogy a tanulónak a központi írásbeli vizsgán szerzett pontszámait valamennyi vizsgát előíró intézménynek el kell fogadnia, rendkívül fontos a feladatlapok </w:t>
      </w:r>
      <w:r w:rsidRPr="00AA1161">
        <w:rPr>
          <w:rFonts w:ascii="Times New Roman" w:eastAsia="Times New Roman" w:hAnsi="Times New Roman" w:cs="Times New Roman"/>
          <w:sz w:val="24"/>
          <w:szCs w:val="24"/>
          <w:lang w:eastAsia="hu-HU"/>
        </w:rPr>
        <w:lastRenderedPageBreak/>
        <w:t>egységes értékelhetősége és értékelése. Az egységes értékelhetőséget a feladatlapok összeállítóinak, az értékelés egységességét a középiskoláknak kell biztosítaniuk.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A sajátos nevelési igényű tanulók feladatlapjainak értékeléséről részletes leírás olvasható a </w:t>
      </w:r>
      <w:hyperlink r:id="rId18" w:history="1">
        <w:r w:rsidRPr="00AA1161">
          <w:rPr>
            <w:rFonts w:ascii="Times New Roman" w:eastAsia="Times New Roman" w:hAnsi="Times New Roman" w:cs="Times New Roman"/>
            <w:color w:val="0000FF"/>
            <w:sz w:val="24"/>
            <w:szCs w:val="24"/>
            <w:u w:val="single"/>
            <w:lang w:eastAsia="hu-HU"/>
          </w:rPr>
          <w:t>Tájékoztató a sajátos nevelési igényű jelentkezőknek</w:t>
        </w:r>
      </w:hyperlink>
      <w:r w:rsidRPr="00AA1161">
        <w:rPr>
          <w:rFonts w:ascii="Times New Roman" w:eastAsia="Times New Roman" w:hAnsi="Times New Roman" w:cs="Times New Roman"/>
          <w:sz w:val="24"/>
          <w:szCs w:val="24"/>
          <w:lang w:eastAsia="hu-HU"/>
        </w:rPr>
        <w:t xml:space="preserve"> </w:t>
      </w:r>
      <w:proofErr w:type="gramStart"/>
      <w:r w:rsidRPr="00AA1161">
        <w:rPr>
          <w:rFonts w:ascii="Times New Roman" w:eastAsia="Times New Roman" w:hAnsi="Times New Roman" w:cs="Times New Roman"/>
          <w:sz w:val="24"/>
          <w:szCs w:val="24"/>
          <w:lang w:eastAsia="hu-HU"/>
        </w:rPr>
        <w:t>dokumentumban</w:t>
      </w:r>
      <w:proofErr w:type="gramEnd"/>
      <w:r w:rsidRPr="00AA1161">
        <w:rPr>
          <w:rFonts w:ascii="Times New Roman" w:eastAsia="Times New Roman" w:hAnsi="Times New Roman" w:cs="Times New Roman"/>
          <w:sz w:val="24"/>
          <w:szCs w:val="24"/>
          <w:lang w:eastAsia="hu-HU"/>
        </w:rPr>
        <w: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 xml:space="preserve">A központi írásbeli vizsgák kiértékelt feladatlapjainak megtekintése, az </w:t>
      </w:r>
      <w:proofErr w:type="spellStart"/>
      <w:r w:rsidRPr="00AA1161">
        <w:rPr>
          <w:rFonts w:ascii="Times New Roman" w:eastAsia="Times New Roman" w:hAnsi="Times New Roman" w:cs="Times New Roman"/>
          <w:b/>
          <w:bCs/>
          <w:sz w:val="24"/>
          <w:szCs w:val="24"/>
          <w:lang w:eastAsia="hu-HU"/>
        </w:rPr>
        <w:t>észrevételezés</w:t>
      </w:r>
      <w:proofErr w:type="spellEnd"/>
      <w:r w:rsidRPr="00AA1161">
        <w:rPr>
          <w:rFonts w:ascii="Times New Roman" w:eastAsia="Times New Roman" w:hAnsi="Times New Roman" w:cs="Times New Roman"/>
          <w:b/>
          <w:bCs/>
          <w:sz w:val="24"/>
          <w:szCs w:val="24"/>
          <w:lang w:eastAsia="hu-HU"/>
        </w:rPr>
        <w:t xml:space="preserve"> és fellebbezés lehetősége</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központi írásbeli vizsga kiértékelt dolgozatait a vizsgázó és szülője az igazgató által meghatározott helyen és időben, az iskola képviselőjének jelenlétében megtekintheti, azokról kézzel vagy elektronikus úton pl. digitális fényképezőgéppel másolatot készíthet, és – </w:t>
      </w:r>
      <w:r w:rsidRPr="00AA1161">
        <w:rPr>
          <w:rFonts w:ascii="Times New Roman" w:eastAsia="Times New Roman" w:hAnsi="Times New Roman" w:cs="Times New Roman"/>
          <w:b/>
          <w:bCs/>
          <w:sz w:val="24"/>
          <w:szCs w:val="24"/>
          <w:lang w:eastAsia="hu-HU"/>
        </w:rPr>
        <w:t>kizárólag a hivatalos javítási-értékelési útmutatótól eltérő értékelés esetén</w:t>
      </w:r>
      <w:r w:rsidRPr="00AA1161">
        <w:rPr>
          <w:rFonts w:ascii="Times New Roman" w:eastAsia="Times New Roman" w:hAnsi="Times New Roman" w:cs="Times New Roman"/>
          <w:sz w:val="24"/>
          <w:szCs w:val="24"/>
          <w:lang w:eastAsia="hu-HU"/>
        </w:rPr>
        <w:t xml:space="preserve"> – az értékelésre észrevételt tehet. Ha az iskolában a feltételek rendelkezésre állnak, a vizsgázó kérésére a saját kiértékelt dolgozatáról másolatot kell készíteni. A megtekintéshez – az adott írásbeli vizsgát követő nyolc napon belül – egy munkanapot (nyolc órát) kell biztosítani.</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A vizsgázó és szülője a hivatalos javítási-értékelési útmutatótól eltérő értékelés esetén észrevételeit a megtekintést követő első munkanap végéig – tizenhat óráig – írásban adhatja le. Az észrevétel benyújtására nyitva álló határidő elmulasztása esetén egy napon belül lehet igazolási kérelmet benyújtani. Az igazolási kérelem benyújtási határideje jogvesztő. A fentiekről a központi írásbeli vizsgát szervező középiskola igazgatója az iskola honlapján, valamint az írásbeli vizsgák megkezdése előtt tájékoztatja a vizsgázókat.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Ha az írásbeli vizsgakérdésekre adott megoldás értékelésére a vizsgázó észrevételt nyújt be, az iskola az észrevételt érdemben elbírálja. Az iskola a bírálat eredményét határozat formájában, megfelelő indokolással, az észrevétel benyújtását követő három munkanapon belül írásban közli az észrevételt tevővel. Ha az észrevételt tevő az iskola határozatának kézhezvétele után is fenntartja korábbi észrevételét, az iskola által hozott döntés ellen a szülő, a tanuló, a döntés kézhezvételétől számított három napon belül, a vizsgát szervező iskolában, a Hivatalnak címezve, kizárólag a hivatalos javítási-értékelési útmutatótól eltérő értékelés esetén fellebbezést nyújthat be.  </w:t>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fellebbezés benyújtására meghatározott határidő elmulasztása miatt igazolásnak helye nincs. Az iskola a fellebbezést − az ügyre vonatkozó </w:t>
      </w:r>
      <w:proofErr w:type="gramStart"/>
      <w:r w:rsidRPr="00AA1161">
        <w:rPr>
          <w:rFonts w:ascii="Times New Roman" w:eastAsia="Times New Roman" w:hAnsi="Times New Roman" w:cs="Times New Roman"/>
          <w:sz w:val="24"/>
          <w:szCs w:val="24"/>
          <w:lang w:eastAsia="hu-HU"/>
        </w:rPr>
        <w:t>dokumentumokkal</w:t>
      </w:r>
      <w:proofErr w:type="gramEnd"/>
      <w:r w:rsidRPr="00AA1161">
        <w:rPr>
          <w:rFonts w:ascii="Times New Roman" w:eastAsia="Times New Roman" w:hAnsi="Times New Roman" w:cs="Times New Roman"/>
          <w:sz w:val="24"/>
          <w:szCs w:val="24"/>
          <w:lang w:eastAsia="hu-HU"/>
        </w:rPr>
        <w:t xml:space="preserve"> együtt − egy munkanapon belül megküldi a Hivatalnak. A Hivatal a fellebbezést érdemben elbírálja. A bírálat eredményét határozat formájában, megfelelő indokolással, az észrevétel benyújtását követő nyolc napon belül rövid úton (elektronikus úton) írásban közli az iskolával, valamint postai úton megküldi az iskolának és a kérelmezőnek. A fellebbezés benyújtása és elbírálása nem érinti a tanulónak az iskola által hozott felvételi döntéssel kapcsolatos jogorvoslati jogát.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A fentiekről a központi írásbeli vizsgát szervező középiskola igazgatója az iskola honlapján, valamint az írásbeli vizsgák megkezdése előtt tájékoztatja a vizsgázókat. </w:t>
      </w:r>
      <w:r w:rsidRPr="00AA1161">
        <w:rPr>
          <w:rFonts w:ascii="Times New Roman" w:eastAsia="Times New Roman" w:hAnsi="Times New Roman" w:cs="Times New Roman"/>
          <w:b/>
          <w:bCs/>
          <w:sz w:val="24"/>
          <w:szCs w:val="24"/>
          <w:lang w:eastAsia="hu-HU"/>
        </w:rPr>
        <w:t>A jogszabály arra nem ad lehetőséget,</w:t>
      </w:r>
      <w:r w:rsidRPr="00AA1161">
        <w:rPr>
          <w:rFonts w:ascii="Times New Roman" w:eastAsia="Times New Roman" w:hAnsi="Times New Roman" w:cs="Times New Roman"/>
          <w:sz w:val="24"/>
          <w:szCs w:val="24"/>
          <w:lang w:eastAsia="hu-HU"/>
        </w:rPr>
        <w:t xml:space="preserve"> hogy a tanuló által megoldott, a középiskola által kijavított feladatlapot vagy annak fénymásolatát másik középfokú iskola bekérje és felülvizsgálja, újra értékelje. Az egyes iskolák felvételi eljárásán belül azonban a központi írásbeli vizsgán elért pontszám eltérő súllyal szerepelhet.</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b/>
          <w:bCs/>
          <w:sz w:val="24"/>
          <w:szCs w:val="24"/>
          <w:lang w:eastAsia="hu-HU"/>
        </w:rPr>
        <w:t>Az eredmények közzététele, a felvételi eljárás további menete</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központi írásbeli vizsga eredményéről a vizsgát szervező iskola – a Hivatal által kiadott, a </w:t>
      </w:r>
      <w:r w:rsidRPr="00AA1161">
        <w:rPr>
          <w:rFonts w:ascii="Times New Roman" w:eastAsia="Times New Roman" w:hAnsi="Times New Roman" w:cs="Times New Roman"/>
          <w:sz w:val="24"/>
          <w:szCs w:val="24"/>
          <w:lang w:eastAsia="hu-HU"/>
        </w:rPr>
        <w:lastRenderedPageBreak/>
        <w:t xml:space="preserve">vizsga részletes eredményeit tartalmazó, az iskola körbélyegzőjének lenyomatával, valamint az igazgató vagy az általa kijelölt személy aláírásával hitelesített </w:t>
      </w:r>
      <w:r w:rsidRPr="00AA1161">
        <w:rPr>
          <w:rFonts w:ascii="Times New Roman" w:eastAsia="Times New Roman" w:hAnsi="Times New Roman" w:cs="Times New Roman"/>
          <w:b/>
          <w:bCs/>
          <w:sz w:val="24"/>
          <w:szCs w:val="24"/>
          <w:lang w:eastAsia="hu-HU"/>
        </w:rPr>
        <w:t>Értékelő lapon</w:t>
      </w:r>
      <w:r w:rsidRPr="00AA1161">
        <w:rPr>
          <w:rFonts w:ascii="Times New Roman" w:eastAsia="Times New Roman" w:hAnsi="Times New Roman" w:cs="Times New Roman"/>
          <w:sz w:val="24"/>
          <w:szCs w:val="24"/>
          <w:lang w:eastAsia="hu-HU"/>
        </w:rPr>
        <w:t xml:space="preserve"> – közvetlenül tájékoztatja a vizsgázókat </w:t>
      </w:r>
      <w:r w:rsidRPr="00AA1161">
        <w:rPr>
          <w:rFonts w:ascii="Times New Roman" w:eastAsia="Times New Roman" w:hAnsi="Times New Roman" w:cs="Times New Roman"/>
          <w:b/>
          <w:bCs/>
          <w:sz w:val="24"/>
          <w:szCs w:val="24"/>
          <w:lang w:eastAsia="hu-HU"/>
        </w:rPr>
        <w:t>2021. február 8-áig.</w:t>
      </w:r>
      <w:r w:rsidRPr="00AA1161">
        <w:rPr>
          <w:rFonts w:ascii="Times New Roman" w:eastAsia="Times New Roman" w:hAnsi="Times New Roman" w:cs="Times New Roman"/>
          <w:sz w:val="24"/>
          <w:szCs w:val="24"/>
          <w:lang w:eastAsia="hu-HU"/>
        </w:rPr>
        <w:t xml:space="preserve"> A vonatkozó rendelet előírása szerint </w:t>
      </w:r>
      <w:r w:rsidRPr="00AA1161">
        <w:rPr>
          <w:rFonts w:ascii="Times New Roman" w:eastAsia="Times New Roman" w:hAnsi="Times New Roman" w:cs="Times New Roman"/>
          <w:b/>
          <w:bCs/>
          <w:sz w:val="24"/>
          <w:szCs w:val="24"/>
          <w:lang w:eastAsia="hu-HU"/>
        </w:rPr>
        <w:t>az értesítés kizárólag ebben a formában történhet meg</w:t>
      </w:r>
      <w:r w:rsidRPr="00AA1161">
        <w:rPr>
          <w:rFonts w:ascii="Times New Roman" w:eastAsia="Times New Roman" w:hAnsi="Times New Roman" w:cs="Times New Roman"/>
          <w:sz w:val="24"/>
          <w:szCs w:val="24"/>
          <w:lang w:eastAsia="hu-HU"/>
        </w:rPr>
        <w:t>. A tanuló ennek ismeretében nyújtja be jelentkezési lapját, tanulói adatlapját (a továbbiakban együtt felvételi lapok), és vesz részt az általános felvételi eljárásban.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r>
      <w:proofErr w:type="gramStart"/>
      <w:r w:rsidRPr="00AA1161">
        <w:rPr>
          <w:rFonts w:ascii="Times New Roman" w:eastAsia="Times New Roman" w:hAnsi="Times New Roman" w:cs="Times New Roman"/>
          <w:sz w:val="24"/>
          <w:szCs w:val="24"/>
          <w:lang w:eastAsia="hu-HU"/>
        </w:rPr>
        <w:t>A</w:t>
      </w:r>
      <w:proofErr w:type="gramEnd"/>
      <w:r w:rsidRPr="00AA1161">
        <w:rPr>
          <w:rFonts w:ascii="Times New Roman" w:eastAsia="Times New Roman" w:hAnsi="Times New Roman" w:cs="Times New Roman"/>
          <w:sz w:val="24"/>
          <w:szCs w:val="24"/>
          <w:lang w:eastAsia="hu-HU"/>
        </w:rPr>
        <w:t xml:space="preserve"> középiskola felvételi tájékoztatójában megkövetelheti az értékelő lap másolatának a jelentkezési laphoz történő csatolását. Ebben az esetben az értékelő lap másolatban csatolható, az értékelő lapot kiállító iskola általi hitelesítése azonban nem lehet kötelező. Az eredeti értékelő lap a jelentkezőnél marad.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 xml:space="preserve">Felhívjuk a figyelmet, hogy az </w:t>
      </w:r>
      <w:hyperlink r:id="rId19" w:history="1">
        <w:r w:rsidRPr="00AA1161">
          <w:rPr>
            <w:rFonts w:ascii="Times New Roman" w:eastAsia="Times New Roman" w:hAnsi="Times New Roman" w:cs="Times New Roman"/>
            <w:color w:val="0000FF"/>
            <w:sz w:val="24"/>
            <w:szCs w:val="24"/>
            <w:u w:val="single"/>
            <w:lang w:eastAsia="hu-HU"/>
          </w:rPr>
          <w:t>www.oktatas.hu</w:t>
        </w:r>
      </w:hyperlink>
      <w:r w:rsidRPr="00AA1161">
        <w:rPr>
          <w:rFonts w:ascii="Times New Roman" w:eastAsia="Times New Roman" w:hAnsi="Times New Roman" w:cs="Times New Roman"/>
          <w:sz w:val="24"/>
          <w:szCs w:val="24"/>
          <w:lang w:eastAsia="hu-HU"/>
        </w:rPr>
        <w:t xml:space="preserve"> oldalon a Felvételi a középfokú iskolákban a 2020/2021. </w:t>
      </w:r>
      <w:proofErr w:type="gramStart"/>
      <w:r w:rsidRPr="00AA1161">
        <w:rPr>
          <w:rFonts w:ascii="Times New Roman" w:eastAsia="Times New Roman" w:hAnsi="Times New Roman" w:cs="Times New Roman"/>
          <w:sz w:val="24"/>
          <w:szCs w:val="24"/>
          <w:lang w:eastAsia="hu-HU"/>
        </w:rPr>
        <w:t>tanévben</w:t>
      </w:r>
      <w:proofErr w:type="gramEnd"/>
      <w:r w:rsidRPr="00AA1161">
        <w:rPr>
          <w:rFonts w:ascii="Times New Roman" w:eastAsia="Times New Roman" w:hAnsi="Times New Roman" w:cs="Times New Roman"/>
          <w:sz w:val="24"/>
          <w:szCs w:val="24"/>
          <w:lang w:eastAsia="hu-HU"/>
        </w:rPr>
        <w:t xml:space="preserve"> című kiadványban további részletes információkat olvashatnak a középfokú felvételi eljárás menetére vonatkozóan. </w:t>
      </w:r>
      <w:r w:rsidRPr="00AA1161">
        <w:rPr>
          <w:rFonts w:ascii="Times New Roman" w:eastAsia="Times New Roman" w:hAnsi="Times New Roman" w:cs="Times New Roman"/>
          <w:sz w:val="24"/>
          <w:szCs w:val="24"/>
          <w:lang w:eastAsia="hu-HU"/>
        </w:rPr>
        <w:br/>
      </w:r>
      <w:r w:rsidRPr="00AA1161">
        <w:rPr>
          <w:rFonts w:ascii="Times New Roman" w:eastAsia="Times New Roman" w:hAnsi="Times New Roman" w:cs="Times New Roman"/>
          <w:sz w:val="24"/>
          <w:szCs w:val="24"/>
          <w:lang w:eastAsia="hu-HU"/>
        </w:rPr>
        <w:br/>
        <w:t>A középfokú felvételi eljárással kapcsolatban további tájékoztatást olvashatnak az alábbi oldalakon:</w:t>
      </w:r>
    </w:p>
    <w:p w:rsidR="00AA1161" w:rsidRPr="00AA1161" w:rsidRDefault="00AA1161" w:rsidP="00AA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Felvételi a középfokú iskolákban a 2020/2021. tanévben</w:t>
      </w:r>
    </w:p>
    <w:p w:rsidR="00AA1161" w:rsidRPr="00AA1161" w:rsidRDefault="00AA1161" w:rsidP="00AA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AA1161">
        <w:rPr>
          <w:rFonts w:ascii="Times New Roman" w:eastAsia="Times New Roman" w:hAnsi="Times New Roman" w:cs="Times New Roman"/>
          <w:sz w:val="24"/>
          <w:szCs w:val="24"/>
          <w:lang w:eastAsia="hu-HU"/>
        </w:rPr>
        <w:t>Tájékoztató az egyéni jelentkezés menetéről a 2020/2021. tanévben zajló középfokú felvételi eljárás során</w:t>
      </w:r>
    </w:p>
    <w:p w:rsidR="00AA1161" w:rsidRPr="00AA1161" w:rsidRDefault="00AA1161" w:rsidP="00AA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hyperlink r:id="rId20" w:history="1">
        <w:r w:rsidRPr="00AA1161">
          <w:rPr>
            <w:rFonts w:ascii="Times New Roman" w:eastAsia="Times New Roman" w:hAnsi="Times New Roman" w:cs="Times New Roman"/>
            <w:color w:val="0000FF"/>
            <w:sz w:val="24"/>
            <w:szCs w:val="24"/>
            <w:u w:val="single"/>
            <w:lang w:eastAsia="hu-HU"/>
          </w:rPr>
          <w:t>Tájékoztató a sajátos nevelési igényű jelentkezőknek</w:t>
        </w:r>
      </w:hyperlink>
    </w:p>
    <w:p w:rsidR="00AA1161" w:rsidRPr="00AA1161" w:rsidRDefault="00AA1161" w:rsidP="00AA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hyperlink r:id="rId21" w:history="1">
        <w:r w:rsidRPr="00AA1161">
          <w:rPr>
            <w:rFonts w:ascii="Times New Roman" w:eastAsia="Times New Roman" w:hAnsi="Times New Roman" w:cs="Times New Roman"/>
            <w:color w:val="0000FF"/>
            <w:sz w:val="24"/>
            <w:szCs w:val="24"/>
            <w:u w:val="single"/>
            <w:lang w:eastAsia="hu-HU"/>
          </w:rPr>
          <w:t>Tájékoztató a felvételi lapok aláírásáról</w:t>
        </w:r>
      </w:hyperlink>
    </w:p>
    <w:p w:rsidR="00AA1161" w:rsidRPr="00AA1161" w:rsidRDefault="00AA1161" w:rsidP="00AA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hyperlink r:id="rId22" w:history="1">
        <w:r w:rsidRPr="00AA1161">
          <w:rPr>
            <w:rFonts w:ascii="Times New Roman" w:eastAsia="Times New Roman" w:hAnsi="Times New Roman" w:cs="Times New Roman"/>
            <w:color w:val="0000FF"/>
            <w:sz w:val="24"/>
            <w:szCs w:val="24"/>
            <w:u w:val="single"/>
            <w:lang w:eastAsia="hu-HU"/>
          </w:rPr>
          <w:t>Adatvédelmi tájékoztató a középfokú felvételi eljárás során kezelt személyes adatokról</w:t>
        </w:r>
      </w:hyperlink>
    </w:p>
    <w:p w:rsidR="00AA1161" w:rsidRDefault="00AA1161">
      <w:bookmarkStart w:id="0" w:name="_GoBack"/>
      <w:bookmarkEnd w:id="0"/>
    </w:p>
    <w:sectPr w:rsidR="00AA1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306"/>
    <w:multiLevelType w:val="multilevel"/>
    <w:tmpl w:val="202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6448"/>
    <w:multiLevelType w:val="multilevel"/>
    <w:tmpl w:val="D09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02235"/>
    <w:multiLevelType w:val="multilevel"/>
    <w:tmpl w:val="059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550"/>
    <w:multiLevelType w:val="multilevel"/>
    <w:tmpl w:val="790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80DD4"/>
    <w:multiLevelType w:val="multilevel"/>
    <w:tmpl w:val="427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61"/>
    <w:rsid w:val="004C28FB"/>
    <w:rsid w:val="00AA1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49D"/>
  <w15:chartTrackingRefBased/>
  <w15:docId w15:val="{003392E7-C6DC-4DFE-9534-C509AA75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A1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1822">
      <w:bodyDiv w:val="1"/>
      <w:marLeft w:val="0"/>
      <w:marRight w:val="0"/>
      <w:marTop w:val="0"/>
      <w:marBottom w:val="0"/>
      <w:divBdr>
        <w:top w:val="none" w:sz="0" w:space="0" w:color="auto"/>
        <w:left w:val="none" w:sz="0" w:space="0" w:color="auto"/>
        <w:bottom w:val="none" w:sz="0" w:space="0" w:color="auto"/>
        <w:right w:val="none" w:sz="0" w:space="0" w:color="auto"/>
      </w:divBdr>
      <w:divsChild>
        <w:div w:id="8457522">
          <w:marLeft w:val="0"/>
          <w:marRight w:val="0"/>
          <w:marTop w:val="0"/>
          <w:marBottom w:val="0"/>
          <w:divBdr>
            <w:top w:val="none" w:sz="0" w:space="0" w:color="auto"/>
            <w:left w:val="none" w:sz="0" w:space="0" w:color="auto"/>
            <w:bottom w:val="none" w:sz="0" w:space="0" w:color="auto"/>
            <w:right w:val="none" w:sz="0" w:space="0" w:color="auto"/>
          </w:divBdr>
          <w:divsChild>
            <w:div w:id="17114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6758">
      <w:bodyDiv w:val="1"/>
      <w:marLeft w:val="0"/>
      <w:marRight w:val="0"/>
      <w:marTop w:val="0"/>
      <w:marBottom w:val="0"/>
      <w:divBdr>
        <w:top w:val="none" w:sz="0" w:space="0" w:color="auto"/>
        <w:left w:val="none" w:sz="0" w:space="0" w:color="auto"/>
        <w:bottom w:val="none" w:sz="0" w:space="0" w:color="auto"/>
        <w:right w:val="none" w:sz="0" w:space="0" w:color="auto"/>
      </w:divBdr>
      <w:divsChild>
        <w:div w:id="1631007979">
          <w:marLeft w:val="0"/>
          <w:marRight w:val="0"/>
          <w:marTop w:val="0"/>
          <w:marBottom w:val="0"/>
          <w:divBdr>
            <w:top w:val="none" w:sz="0" w:space="0" w:color="auto"/>
            <w:left w:val="none" w:sz="0" w:space="0" w:color="auto"/>
            <w:bottom w:val="none" w:sz="0" w:space="0" w:color="auto"/>
            <w:right w:val="none" w:sz="0" w:space="0" w:color="auto"/>
          </w:divBdr>
          <w:divsChild>
            <w:div w:id="5243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ozneveles/kozepfoku_felveteli_eljaras/kozepfoku_felveteli_eljaras_informacioi" TargetMode="External"/><Relationship Id="rId13" Type="http://schemas.openxmlformats.org/officeDocument/2006/relationships/hyperlink" Target="https://www.oktatas.hu/kozneveles/kozepfoku_felveteli_eljaras/tajekoztato_felvetelizoknek/adatvedelmi_tajekoztato" TargetMode="External"/><Relationship Id="rId18" Type="http://schemas.openxmlformats.org/officeDocument/2006/relationships/hyperlink" Target="https://www.oktatas.hu/pub_bin/dload/kozoktatas/beiskolazas/2020/KIFIR_SNI_tajekoztato_09.02.pdf" TargetMode="External"/><Relationship Id="rId3" Type="http://schemas.openxmlformats.org/officeDocument/2006/relationships/settings" Target="settings.xml"/><Relationship Id="rId21" Type="http://schemas.openxmlformats.org/officeDocument/2006/relationships/hyperlink" Target="https://www.oktatas.hu/kozneveles/kozepfoku_felveteli_eljaras/tajekoztato_felvetelizoknek/tajekoztato_felveteli_lapok_alairasa" TargetMode="External"/><Relationship Id="rId7" Type="http://schemas.openxmlformats.org/officeDocument/2006/relationships/hyperlink" Target="https://www.oktatas.hu/kozneveles/kozepfoku_felveteli_eljaras/tajekoztato_felvetelizoknek/sni_tanulok_reszvetele" TargetMode="External"/><Relationship Id="rId12" Type="http://schemas.openxmlformats.org/officeDocument/2006/relationships/hyperlink" Target="https://www.oktatas.hu/kozneveles/kozepfoku_felveteli_eljaras/tajekoztato_felvetelizoknek/tajekoztato_felveteli_lapok_alairasa" TargetMode="External"/><Relationship Id="rId17" Type="http://schemas.openxmlformats.org/officeDocument/2006/relationships/hyperlink" Target="https://www.oktatas.hu/kozneveles/kozepfoku_felveteli_eljaras/kozponti_feladatsorok" TargetMode="External"/><Relationship Id="rId2" Type="http://schemas.openxmlformats.org/officeDocument/2006/relationships/styles" Target="styles.xml"/><Relationship Id="rId16" Type="http://schemas.openxmlformats.org/officeDocument/2006/relationships/hyperlink" Target="https://www.oktatas.hu/" TargetMode="External"/><Relationship Id="rId20" Type="http://schemas.openxmlformats.org/officeDocument/2006/relationships/hyperlink" Target="https://www.oktatas.hu/kozneveles/kozepfoku_felveteli_eljaras/tajekoztato_felvetelizoknek/sni_tanulok_reszvetele" TargetMode="External"/><Relationship Id="rId1" Type="http://schemas.openxmlformats.org/officeDocument/2006/relationships/numbering" Target="numbering.xml"/><Relationship Id="rId6" Type="http://schemas.openxmlformats.org/officeDocument/2006/relationships/hyperlink" Target="https://www.oktatas.hu/kozneveles/kozepfoku_felveteli_eljaras/tajekoztato_felvetelizoknek/felveteli_kozepfoku_iskolakban_2019_2020" TargetMode="External"/><Relationship Id="rId11" Type="http://schemas.openxmlformats.org/officeDocument/2006/relationships/hyperlink" Target="https://www.oktatas.hu/kozneveles/kozepfoku_felveteli_eljaras/tajekoztato_felvetelizoknek/sni_tanulok_reszvetele" TargetMode="External"/><Relationship Id="rId24" Type="http://schemas.openxmlformats.org/officeDocument/2006/relationships/theme" Target="theme/theme1.xml"/><Relationship Id="rId5" Type="http://schemas.openxmlformats.org/officeDocument/2006/relationships/hyperlink" Target="https://www.oktatas.hu/kozneveles/kozepfoku_felveteli_eljaras/tajekoztato_felvetelizoknek/tajekoztato_alt_isk_8_evf" TargetMode="External"/><Relationship Id="rId15" Type="http://schemas.openxmlformats.org/officeDocument/2006/relationships/hyperlink" Target="https://www.oktatas.hu/pub_bin/dload/kozoktatas/beiskolazas/2020/KIFIR_SNI_tajekoztato_09.02.pdf" TargetMode="External"/><Relationship Id="rId23" Type="http://schemas.openxmlformats.org/officeDocument/2006/relationships/fontTable" Target="fontTable.xml"/><Relationship Id="rId10" Type="http://schemas.openxmlformats.org/officeDocument/2006/relationships/hyperlink" Target="https://www.oktatas.hu/kozneveles/kozepfoku_felveteli_eljaras/tajekoztato_intezmenyeknek/kozepfoku_beiskolazas_rendje" TargetMode="External"/><Relationship Id="rId19" Type="http://schemas.openxmlformats.org/officeDocument/2006/relationships/hyperlink" Target="https://www.oktatas.hu/" TargetMode="External"/><Relationship Id="rId4" Type="http://schemas.openxmlformats.org/officeDocument/2006/relationships/webSettings" Target="webSettings.xml"/><Relationship Id="rId9" Type="http://schemas.openxmlformats.org/officeDocument/2006/relationships/hyperlink" Target="https://www.oktatas.hu/kozneveles/kozepfoku_felveteli_eljaras/kozponti_feladatsorok" TargetMode="External"/><Relationship Id="rId14" Type="http://schemas.openxmlformats.org/officeDocument/2006/relationships/hyperlink" Target="https://www.oktatas.hu/" TargetMode="External"/><Relationship Id="rId22" Type="http://schemas.openxmlformats.org/officeDocument/2006/relationships/hyperlink" Target="https://www.oktatas.hu/kozneveles/kozepfoku_felveteli_eljaras/tajekoztato_felvetelizoknek/adatvedelmi_tajekoztat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3209</Words>
  <Characters>22146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Béresné Kotymán Erzsébet</dc:creator>
  <cp:keywords/>
  <dc:description/>
  <cp:lastModifiedBy>Béresné Kotymán Erzsébet</cp:lastModifiedBy>
  <cp:revision>1</cp:revision>
  <dcterms:created xsi:type="dcterms:W3CDTF">2020-09-06T18:02:00Z</dcterms:created>
  <dcterms:modified xsi:type="dcterms:W3CDTF">2020-09-06T18:07:00Z</dcterms:modified>
</cp:coreProperties>
</file>