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06" w:rsidRDefault="00CE0106" w:rsidP="00CE0106">
      <w:pPr>
        <w:pStyle w:val="Listaszerbekezds"/>
        <w:ind w:left="644"/>
        <w:jc w:val="center"/>
        <w:rPr>
          <w:rFonts w:ascii="Times New Roman" w:hAnsi="Times New Roman"/>
          <w:b/>
          <w:bCs/>
          <w:sz w:val="24"/>
        </w:rPr>
      </w:pPr>
      <w:bookmarkStart w:id="0" w:name="_GoBack"/>
      <w:bookmarkEnd w:id="0"/>
      <w:r>
        <w:rPr>
          <w:rFonts w:ascii="Times New Roman" w:hAnsi="Times New Roman"/>
          <w:b/>
          <w:bCs/>
          <w:sz w:val="24"/>
        </w:rPr>
        <w:t xml:space="preserve">M E L </w:t>
      </w:r>
      <w:proofErr w:type="spellStart"/>
      <w:r>
        <w:rPr>
          <w:rFonts w:ascii="Times New Roman" w:hAnsi="Times New Roman"/>
          <w:b/>
          <w:bCs/>
          <w:sz w:val="24"/>
        </w:rPr>
        <w:t>L</w:t>
      </w:r>
      <w:proofErr w:type="spellEnd"/>
      <w:r>
        <w:rPr>
          <w:rFonts w:ascii="Times New Roman" w:hAnsi="Times New Roman"/>
          <w:b/>
          <w:bCs/>
          <w:sz w:val="24"/>
        </w:rPr>
        <w:t xml:space="preserve"> É K L E T</w:t>
      </w:r>
    </w:p>
    <w:p w:rsidR="00CE0106" w:rsidRDefault="00CE0106" w:rsidP="00CE0106">
      <w:pPr>
        <w:pStyle w:val="Listaszerbekezds"/>
        <w:ind w:left="644"/>
        <w:jc w:val="center"/>
        <w:rPr>
          <w:rFonts w:ascii="Times New Roman" w:hAnsi="Times New Roman"/>
          <w:b/>
          <w:bCs/>
          <w:sz w:val="24"/>
        </w:rPr>
      </w:pPr>
    </w:p>
    <w:p w:rsidR="00CE0106" w:rsidRPr="00321AE1" w:rsidRDefault="00CE0106" w:rsidP="00CE0106">
      <w:pPr>
        <w:pStyle w:val="Listaszerbekezds"/>
        <w:ind w:left="644"/>
        <w:rPr>
          <w:rFonts w:ascii="Times New Roman" w:hAnsi="Times New Roman"/>
          <w:b/>
          <w:sz w:val="24"/>
          <w:szCs w:val="24"/>
        </w:rPr>
      </w:pPr>
      <w:r>
        <w:rPr>
          <w:rFonts w:ascii="Times New Roman" w:hAnsi="Times New Roman"/>
          <w:b/>
          <w:bCs/>
          <w:sz w:val="24"/>
        </w:rPr>
        <w:t xml:space="preserve">IV. </w:t>
      </w:r>
      <w:proofErr w:type="gramStart"/>
      <w:r w:rsidRPr="00AC63D1">
        <w:rPr>
          <w:rFonts w:ascii="Times New Roman" w:hAnsi="Times New Roman"/>
          <w:b/>
          <w:bCs/>
          <w:sz w:val="24"/>
        </w:rPr>
        <w:t>A</w:t>
      </w:r>
      <w:proofErr w:type="gramEnd"/>
      <w:r w:rsidRPr="00AC63D1">
        <w:rPr>
          <w:rFonts w:ascii="Times New Roman" w:hAnsi="Times New Roman"/>
          <w:b/>
          <w:bCs/>
          <w:sz w:val="24"/>
        </w:rPr>
        <w:t xml:space="preserve"> nemzeti alaptantervben (NAT) meghatározott pedagógiai feladatok helyi megvalósításának részletes szabályai </w:t>
      </w:r>
      <w:r>
        <w:rPr>
          <w:rFonts w:ascii="Times New Roman" w:hAnsi="Times New Roman"/>
          <w:b/>
          <w:bCs/>
          <w:sz w:val="24"/>
        </w:rPr>
        <w:t>(10%-</w:t>
      </w:r>
      <w:proofErr w:type="spellStart"/>
      <w:r>
        <w:rPr>
          <w:rFonts w:ascii="Times New Roman" w:hAnsi="Times New Roman"/>
          <w:b/>
          <w:bCs/>
          <w:sz w:val="24"/>
        </w:rPr>
        <w:t>os</w:t>
      </w:r>
      <w:proofErr w:type="spellEnd"/>
      <w:r>
        <w:rPr>
          <w:rFonts w:ascii="Times New Roman" w:hAnsi="Times New Roman"/>
          <w:b/>
          <w:bCs/>
          <w:sz w:val="24"/>
        </w:rPr>
        <w:t xml:space="preserve"> órakeret felhasználása)</w:t>
      </w:r>
    </w:p>
    <w:p w:rsidR="00CE0106" w:rsidRDefault="00CE0106" w:rsidP="00CE0106">
      <w:pPr>
        <w:pStyle w:val="Listaszerbekezds"/>
        <w:rPr>
          <w:rFonts w:ascii="Times New Roman" w:hAnsi="Times New Roman"/>
          <w:b/>
          <w:sz w:val="24"/>
          <w:szCs w:val="24"/>
        </w:rPr>
      </w:pPr>
    </w:p>
    <w:p w:rsidR="00CE0106" w:rsidRPr="007D258E" w:rsidRDefault="00CE0106" w:rsidP="00CE0106">
      <w:pPr>
        <w:pStyle w:val="Listaszerbekezds"/>
        <w:jc w:val="center"/>
        <w:rPr>
          <w:rFonts w:ascii="Times New Roman" w:hAnsi="Times New Roman"/>
          <w:b/>
          <w:bCs/>
          <w:sz w:val="24"/>
          <w:u w:val="single"/>
        </w:rPr>
      </w:pPr>
      <w:r w:rsidRPr="007D258E">
        <w:rPr>
          <w:rFonts w:ascii="Times New Roman" w:hAnsi="Times New Roman"/>
          <w:b/>
          <w:bCs/>
          <w:sz w:val="24"/>
          <w:u w:val="single"/>
        </w:rPr>
        <w:t>Magyar nyelv és irodalom</w:t>
      </w:r>
    </w:p>
    <w:p w:rsidR="00CE0106" w:rsidRPr="007D258E" w:rsidRDefault="00CE0106" w:rsidP="00CE0106">
      <w:pPr>
        <w:pStyle w:val="Listaszerbekezds"/>
        <w:jc w:val="center"/>
        <w:rPr>
          <w:rFonts w:ascii="Times New Roman" w:hAnsi="Times New Roman"/>
          <w:b/>
          <w:bCs/>
          <w:sz w:val="24"/>
          <w:u w:val="single"/>
        </w:rPr>
      </w:pPr>
    </w:p>
    <w:p w:rsidR="00CE0106" w:rsidRDefault="00CE0106" w:rsidP="00CE0106">
      <w:pPr>
        <w:pStyle w:val="Listaszerbekezds"/>
        <w:rPr>
          <w:rFonts w:ascii="Times New Roman" w:hAnsi="Times New Roman"/>
          <w:b/>
          <w:sz w:val="24"/>
          <w:szCs w:val="24"/>
        </w:rPr>
      </w:pPr>
      <w:r>
        <w:rPr>
          <w:rFonts w:ascii="Times New Roman" w:hAnsi="Times New Roman"/>
          <w:b/>
          <w:sz w:val="24"/>
          <w:szCs w:val="24"/>
        </w:rPr>
        <w:t xml:space="preserve">A szabadon tervezhető órákkal megnövelt tanórák a tematikai egységek </w:t>
      </w:r>
      <w:proofErr w:type="spellStart"/>
      <w:r>
        <w:rPr>
          <w:rFonts w:ascii="Times New Roman" w:hAnsi="Times New Roman"/>
          <w:b/>
          <w:sz w:val="24"/>
          <w:szCs w:val="24"/>
        </w:rPr>
        <w:t>tudásanyagának</w:t>
      </w:r>
      <w:proofErr w:type="spellEnd"/>
      <w:r>
        <w:rPr>
          <w:rFonts w:ascii="Times New Roman" w:hAnsi="Times New Roman"/>
          <w:b/>
          <w:sz w:val="24"/>
          <w:szCs w:val="24"/>
        </w:rPr>
        <w:t xml:space="preserve"> elmélyítését, a fejlesztési cél elérését - a gyakorló órák tömegének megemelésével - szolgálják, többlet tananyagot, követelményt nem építünk be.</w:t>
      </w:r>
    </w:p>
    <w:p w:rsidR="00CE0106" w:rsidRDefault="00CE0106" w:rsidP="00CE0106">
      <w:pPr>
        <w:pStyle w:val="Listaszerbekezds"/>
        <w:jc w:val="center"/>
        <w:rPr>
          <w:rFonts w:ascii="Times New Roman" w:hAnsi="Times New Roman"/>
          <w:b/>
          <w:bCs/>
          <w:sz w:val="24"/>
        </w:rPr>
      </w:pPr>
    </w:p>
    <w:p w:rsidR="00CE0106" w:rsidRDefault="00CE0106" w:rsidP="00CE0106">
      <w:pPr>
        <w:pStyle w:val="Listaszerbekezds"/>
        <w:jc w:val="center"/>
        <w:rPr>
          <w:rFonts w:ascii="Times New Roman" w:hAnsi="Times New Roman"/>
          <w:b/>
          <w:bCs/>
          <w:sz w:val="24"/>
        </w:rPr>
      </w:pPr>
      <w:proofErr w:type="gramStart"/>
      <w:r>
        <w:rPr>
          <w:rFonts w:ascii="Times New Roman" w:hAnsi="Times New Roman"/>
          <w:b/>
          <w:bCs/>
          <w:sz w:val="24"/>
        </w:rPr>
        <w:t>alsó</w:t>
      </w:r>
      <w:proofErr w:type="gramEnd"/>
      <w:r>
        <w:rPr>
          <w:rFonts w:ascii="Times New Roman" w:hAnsi="Times New Roman"/>
          <w:b/>
          <w:bCs/>
          <w:sz w:val="24"/>
        </w:rPr>
        <w:t xml:space="preserve"> tagozat 1-4. évfolyam </w:t>
      </w:r>
    </w:p>
    <w:p w:rsidR="00CE0106" w:rsidRPr="00F849E3" w:rsidRDefault="00CE0106" w:rsidP="00CE0106">
      <w:pPr>
        <w:pStyle w:val="Listaszerbekezds"/>
        <w:spacing w:after="0"/>
        <w:jc w:val="center"/>
        <w:rPr>
          <w:rFonts w:ascii="Times New Roman" w:hAnsi="Times New Roman"/>
          <w:b/>
          <w:bCs/>
        </w:rPr>
      </w:pPr>
    </w:p>
    <w:tbl>
      <w:tblPr>
        <w:tblW w:w="7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907"/>
        <w:gridCol w:w="992"/>
        <w:gridCol w:w="992"/>
        <w:gridCol w:w="1096"/>
        <w:gridCol w:w="1273"/>
      </w:tblGrid>
      <w:tr w:rsidR="00CE0106" w:rsidRPr="00EB5A6C" w:rsidTr="00714BE7">
        <w:trPr>
          <w:trHeight w:val="630"/>
          <w:jc w:val="center"/>
        </w:trPr>
        <w:tc>
          <w:tcPr>
            <w:tcW w:w="7260" w:type="dxa"/>
            <w:gridSpan w:val="5"/>
            <w:tcBorders>
              <w:top w:val="single" w:sz="8" w:space="0" w:color="auto"/>
              <w:left w:val="single" w:sz="8" w:space="0" w:color="auto"/>
              <w:bottom w:val="single" w:sz="8" w:space="0" w:color="auto"/>
              <w:right w:val="single" w:sz="8" w:space="0" w:color="auto"/>
            </w:tcBorders>
            <w:noWrap/>
            <w:vAlign w:val="center"/>
            <w:hideMark/>
          </w:tcPr>
          <w:p w:rsidR="00CE0106" w:rsidRPr="00F849E3" w:rsidRDefault="00CE0106" w:rsidP="00714BE7">
            <w:pPr>
              <w:spacing w:after="0" w:line="240" w:lineRule="auto"/>
              <w:jc w:val="center"/>
              <w:rPr>
                <w:rFonts w:ascii="Times New Roman" w:hAnsi="Times New Roman"/>
                <w:b/>
                <w:bCs/>
                <w:color w:val="000000"/>
                <w:lang w:eastAsia="hu-HU"/>
              </w:rPr>
            </w:pPr>
            <w:r w:rsidRPr="00EB5A6C">
              <w:rPr>
                <w:rFonts w:ascii="Times New Roman" w:hAnsi="Times New Roman"/>
                <w:b/>
                <w:bCs/>
                <w:color w:val="000000"/>
                <w:lang w:eastAsia="hu-HU"/>
              </w:rPr>
              <w:t xml:space="preserve">Magyar nyelv és irodalom </w:t>
            </w:r>
            <w:r w:rsidRPr="00EB5A6C">
              <w:rPr>
                <w:rFonts w:ascii="Times New Roman" w:hAnsi="Times New Roman"/>
                <w:b/>
                <w:bCs/>
              </w:rPr>
              <w:t>–</w:t>
            </w:r>
            <w:r w:rsidRPr="00EB5A6C">
              <w:rPr>
                <w:rFonts w:ascii="Times New Roman" w:hAnsi="Times New Roman"/>
                <w:b/>
                <w:bCs/>
                <w:color w:val="000000"/>
                <w:lang w:eastAsia="hu-HU"/>
              </w:rPr>
              <w:t xml:space="preserve"> 1</w:t>
            </w:r>
            <w:r w:rsidRPr="00EB5A6C">
              <w:rPr>
                <w:rFonts w:ascii="Times New Roman" w:hAnsi="Times New Roman"/>
                <w:b/>
                <w:bCs/>
              </w:rPr>
              <w:t>–</w:t>
            </w:r>
            <w:r w:rsidRPr="00EB5A6C">
              <w:rPr>
                <w:rFonts w:ascii="Times New Roman" w:hAnsi="Times New Roman"/>
                <w:b/>
                <w:bCs/>
                <w:color w:val="000000"/>
                <w:lang w:eastAsia="hu-HU"/>
              </w:rPr>
              <w:t>4. év</w:t>
            </w:r>
            <w:r>
              <w:rPr>
                <w:rFonts w:ascii="Times New Roman" w:hAnsi="Times New Roman"/>
                <w:b/>
                <w:bCs/>
                <w:color w:val="000000"/>
                <w:lang w:eastAsia="hu-HU"/>
              </w:rPr>
              <w:t xml:space="preserve">folyam </w:t>
            </w:r>
          </w:p>
        </w:tc>
      </w:tr>
      <w:tr w:rsidR="00CE0106" w:rsidRPr="00EB5A6C" w:rsidTr="00714BE7">
        <w:trPr>
          <w:trHeight w:val="315"/>
          <w:jc w:val="center"/>
        </w:trPr>
        <w:tc>
          <w:tcPr>
            <w:tcW w:w="2907" w:type="dxa"/>
            <w:tcBorders>
              <w:top w:val="single" w:sz="8" w:space="0" w:color="auto"/>
              <w:left w:val="single" w:sz="8" w:space="0" w:color="auto"/>
              <w:bottom w:val="single" w:sz="8" w:space="0" w:color="auto"/>
              <w:right w:val="single" w:sz="8" w:space="0" w:color="auto"/>
            </w:tcBorders>
            <w:vAlign w:val="center"/>
            <w:hideMark/>
          </w:tcPr>
          <w:p w:rsidR="00CE0106" w:rsidRPr="00F849E3" w:rsidRDefault="00CE0106" w:rsidP="00714BE7">
            <w:pPr>
              <w:spacing w:after="0" w:line="240" w:lineRule="auto"/>
              <w:jc w:val="center"/>
              <w:rPr>
                <w:rFonts w:ascii="Times New Roman" w:hAnsi="Times New Roman"/>
                <w:b/>
                <w:bCs/>
                <w:color w:val="000000"/>
                <w:lang w:eastAsia="hu-HU"/>
              </w:rPr>
            </w:pPr>
            <w:r w:rsidRPr="00EB5A6C">
              <w:rPr>
                <w:rFonts w:ascii="Times New Roman" w:hAnsi="Times New Roman"/>
                <w:b/>
                <w:bCs/>
                <w:color w:val="000000"/>
                <w:lang w:eastAsia="hu-HU"/>
              </w:rPr>
              <w:t>Évfolyam</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CE0106" w:rsidRPr="00F849E3" w:rsidRDefault="00CE0106" w:rsidP="00714BE7">
            <w:pPr>
              <w:spacing w:after="0" w:line="240" w:lineRule="auto"/>
              <w:jc w:val="center"/>
              <w:rPr>
                <w:rFonts w:ascii="Times New Roman" w:hAnsi="Times New Roman"/>
                <w:b/>
                <w:bCs/>
                <w:color w:val="000000"/>
                <w:lang w:eastAsia="hu-HU"/>
              </w:rPr>
            </w:pPr>
            <w:r w:rsidRPr="00EB5A6C">
              <w:rPr>
                <w:rFonts w:ascii="Times New Roman" w:hAnsi="Times New Roman"/>
                <w:b/>
                <w:bCs/>
                <w:color w:val="000000"/>
                <w:lang w:eastAsia="hu-HU"/>
              </w:rPr>
              <w:t>1. évf.</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CE0106" w:rsidRPr="00F849E3" w:rsidRDefault="00CE0106" w:rsidP="00714BE7">
            <w:pPr>
              <w:spacing w:after="0" w:line="240" w:lineRule="auto"/>
              <w:jc w:val="center"/>
              <w:rPr>
                <w:rFonts w:ascii="Times New Roman" w:hAnsi="Times New Roman"/>
                <w:b/>
                <w:bCs/>
                <w:color w:val="000000"/>
                <w:lang w:eastAsia="hu-HU"/>
              </w:rPr>
            </w:pPr>
            <w:r w:rsidRPr="00EB5A6C">
              <w:rPr>
                <w:rFonts w:ascii="Times New Roman" w:hAnsi="Times New Roman"/>
                <w:b/>
                <w:bCs/>
                <w:color w:val="000000"/>
                <w:lang w:eastAsia="hu-HU"/>
              </w:rPr>
              <w:t>2. évf.</w:t>
            </w:r>
          </w:p>
        </w:tc>
        <w:tc>
          <w:tcPr>
            <w:tcW w:w="1096" w:type="dxa"/>
            <w:tcBorders>
              <w:top w:val="single" w:sz="8" w:space="0" w:color="auto"/>
              <w:left w:val="single" w:sz="8" w:space="0" w:color="auto"/>
              <w:bottom w:val="single" w:sz="8" w:space="0" w:color="auto"/>
              <w:right w:val="single" w:sz="8" w:space="0" w:color="auto"/>
            </w:tcBorders>
            <w:noWrap/>
            <w:vAlign w:val="bottom"/>
            <w:hideMark/>
          </w:tcPr>
          <w:p w:rsidR="00CE0106" w:rsidRPr="00F849E3" w:rsidRDefault="00CE0106" w:rsidP="00714BE7">
            <w:pPr>
              <w:spacing w:after="0" w:line="240" w:lineRule="auto"/>
              <w:jc w:val="center"/>
              <w:rPr>
                <w:rFonts w:ascii="Times New Roman" w:hAnsi="Times New Roman"/>
                <w:b/>
                <w:bCs/>
                <w:color w:val="000000"/>
                <w:lang w:eastAsia="hu-HU"/>
              </w:rPr>
            </w:pPr>
            <w:r w:rsidRPr="00EB5A6C">
              <w:rPr>
                <w:rFonts w:ascii="Times New Roman" w:hAnsi="Times New Roman"/>
                <w:b/>
                <w:bCs/>
                <w:color w:val="000000"/>
                <w:lang w:eastAsia="hu-HU"/>
              </w:rPr>
              <w:t>3. évf.</w:t>
            </w:r>
          </w:p>
        </w:tc>
        <w:tc>
          <w:tcPr>
            <w:tcW w:w="1273" w:type="dxa"/>
            <w:tcBorders>
              <w:top w:val="single" w:sz="8" w:space="0" w:color="auto"/>
              <w:left w:val="single" w:sz="8" w:space="0" w:color="auto"/>
              <w:bottom w:val="single" w:sz="8" w:space="0" w:color="auto"/>
              <w:right w:val="single" w:sz="8" w:space="0" w:color="auto"/>
            </w:tcBorders>
            <w:noWrap/>
            <w:vAlign w:val="bottom"/>
            <w:hideMark/>
          </w:tcPr>
          <w:p w:rsidR="00CE0106" w:rsidRPr="00F849E3" w:rsidRDefault="00CE0106" w:rsidP="00714BE7">
            <w:pPr>
              <w:spacing w:after="0" w:line="240" w:lineRule="auto"/>
              <w:jc w:val="center"/>
              <w:rPr>
                <w:rFonts w:ascii="Times New Roman" w:hAnsi="Times New Roman"/>
                <w:b/>
                <w:bCs/>
                <w:color w:val="000000"/>
                <w:lang w:eastAsia="hu-HU"/>
              </w:rPr>
            </w:pPr>
            <w:r w:rsidRPr="00EB5A6C">
              <w:rPr>
                <w:rFonts w:ascii="Times New Roman" w:hAnsi="Times New Roman"/>
                <w:b/>
                <w:bCs/>
                <w:color w:val="000000"/>
                <w:lang w:eastAsia="hu-HU"/>
              </w:rPr>
              <w:t>4. évf.</w:t>
            </w:r>
          </w:p>
        </w:tc>
      </w:tr>
      <w:tr w:rsidR="00CE0106" w:rsidRPr="00EB5A6C" w:rsidTr="00714BE7">
        <w:trPr>
          <w:trHeight w:val="300"/>
          <w:jc w:val="center"/>
        </w:trPr>
        <w:tc>
          <w:tcPr>
            <w:tcW w:w="2907" w:type="dxa"/>
            <w:tcBorders>
              <w:top w:val="single" w:sz="8" w:space="0" w:color="auto"/>
              <w:left w:val="single" w:sz="8" w:space="0" w:color="auto"/>
              <w:bottom w:val="single" w:sz="8" w:space="0" w:color="auto"/>
              <w:right w:val="single" w:sz="8" w:space="0" w:color="auto"/>
            </w:tcBorders>
            <w:vAlign w:val="bottom"/>
            <w:hideMark/>
          </w:tcPr>
          <w:p w:rsidR="00CE0106" w:rsidRPr="00F849E3" w:rsidRDefault="00CE0106" w:rsidP="00714BE7">
            <w:pPr>
              <w:spacing w:after="0" w:line="240" w:lineRule="auto"/>
              <w:rPr>
                <w:rFonts w:ascii="Times New Roman" w:hAnsi="Times New Roman"/>
                <w:color w:val="000000"/>
                <w:lang w:eastAsia="hu-HU"/>
              </w:rPr>
            </w:pPr>
            <w:r w:rsidRPr="00EB5A6C">
              <w:rPr>
                <w:rFonts w:ascii="Times New Roman" w:hAnsi="Times New Roman"/>
                <w:color w:val="000000"/>
                <w:lang w:eastAsia="hu-HU"/>
              </w:rPr>
              <w:t>Heti óraszám</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CE0106" w:rsidRPr="00F849E3" w:rsidRDefault="00CE0106" w:rsidP="00714BE7">
            <w:pPr>
              <w:spacing w:after="0" w:line="240" w:lineRule="auto"/>
              <w:jc w:val="center"/>
              <w:rPr>
                <w:rFonts w:ascii="Times New Roman" w:hAnsi="Times New Roman"/>
                <w:color w:val="000000"/>
                <w:lang w:eastAsia="hu-HU"/>
              </w:rPr>
            </w:pPr>
            <w:r w:rsidRPr="00EB5A6C">
              <w:rPr>
                <w:rFonts w:ascii="Times New Roman" w:hAnsi="Times New Roman"/>
                <w:color w:val="000000"/>
                <w:lang w:eastAsia="hu-HU"/>
              </w:rPr>
              <w:t>8</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CE0106" w:rsidRPr="00F849E3" w:rsidRDefault="00CE0106" w:rsidP="00714BE7">
            <w:pPr>
              <w:spacing w:after="0" w:line="240" w:lineRule="auto"/>
              <w:jc w:val="center"/>
              <w:rPr>
                <w:rFonts w:ascii="Times New Roman" w:hAnsi="Times New Roman"/>
                <w:color w:val="000000"/>
                <w:lang w:eastAsia="hu-HU"/>
              </w:rPr>
            </w:pPr>
            <w:r w:rsidRPr="00EB5A6C">
              <w:rPr>
                <w:rFonts w:ascii="Times New Roman" w:hAnsi="Times New Roman"/>
                <w:color w:val="000000"/>
                <w:lang w:eastAsia="hu-HU"/>
              </w:rPr>
              <w:t>8</w:t>
            </w:r>
          </w:p>
        </w:tc>
        <w:tc>
          <w:tcPr>
            <w:tcW w:w="1096" w:type="dxa"/>
            <w:tcBorders>
              <w:top w:val="single" w:sz="8" w:space="0" w:color="auto"/>
              <w:left w:val="single" w:sz="8" w:space="0" w:color="auto"/>
              <w:bottom w:val="single" w:sz="8" w:space="0" w:color="auto"/>
              <w:right w:val="single" w:sz="8" w:space="0" w:color="auto"/>
            </w:tcBorders>
            <w:noWrap/>
            <w:vAlign w:val="center"/>
            <w:hideMark/>
          </w:tcPr>
          <w:p w:rsidR="00CE0106" w:rsidRPr="00F849E3" w:rsidRDefault="00CE0106" w:rsidP="00714BE7">
            <w:pPr>
              <w:spacing w:after="0" w:line="240" w:lineRule="auto"/>
              <w:jc w:val="center"/>
              <w:rPr>
                <w:rFonts w:ascii="Times New Roman" w:hAnsi="Times New Roman"/>
                <w:color w:val="000000"/>
                <w:lang w:eastAsia="hu-HU"/>
              </w:rPr>
            </w:pPr>
            <w:r>
              <w:rPr>
                <w:rFonts w:ascii="Times New Roman" w:hAnsi="Times New Roman"/>
                <w:color w:val="000000"/>
                <w:lang w:eastAsia="hu-HU"/>
              </w:rPr>
              <w:t>6</w:t>
            </w:r>
          </w:p>
        </w:tc>
        <w:tc>
          <w:tcPr>
            <w:tcW w:w="1273" w:type="dxa"/>
            <w:tcBorders>
              <w:top w:val="single" w:sz="8" w:space="0" w:color="auto"/>
              <w:left w:val="single" w:sz="8" w:space="0" w:color="auto"/>
              <w:bottom w:val="single" w:sz="8" w:space="0" w:color="auto"/>
              <w:right w:val="single" w:sz="8" w:space="0" w:color="auto"/>
            </w:tcBorders>
            <w:noWrap/>
            <w:vAlign w:val="center"/>
            <w:hideMark/>
          </w:tcPr>
          <w:p w:rsidR="00CE0106" w:rsidRPr="00F849E3" w:rsidRDefault="00CE0106" w:rsidP="00714BE7">
            <w:pPr>
              <w:spacing w:after="0" w:line="240" w:lineRule="auto"/>
              <w:jc w:val="center"/>
              <w:rPr>
                <w:rFonts w:ascii="Times New Roman" w:hAnsi="Times New Roman"/>
                <w:color w:val="000000"/>
                <w:lang w:eastAsia="hu-HU"/>
              </w:rPr>
            </w:pPr>
            <w:r>
              <w:rPr>
                <w:rFonts w:ascii="Times New Roman" w:hAnsi="Times New Roman"/>
                <w:color w:val="000000"/>
                <w:lang w:eastAsia="hu-HU"/>
              </w:rPr>
              <w:t>6</w:t>
            </w:r>
          </w:p>
        </w:tc>
      </w:tr>
      <w:tr w:rsidR="00CE0106" w:rsidRPr="00EB5A6C" w:rsidTr="00714BE7">
        <w:trPr>
          <w:trHeight w:val="300"/>
          <w:jc w:val="center"/>
        </w:trPr>
        <w:tc>
          <w:tcPr>
            <w:tcW w:w="2907" w:type="dxa"/>
            <w:tcBorders>
              <w:top w:val="single" w:sz="8" w:space="0" w:color="auto"/>
              <w:left w:val="single" w:sz="8" w:space="0" w:color="auto"/>
              <w:bottom w:val="single" w:sz="8" w:space="0" w:color="auto"/>
              <w:right w:val="single" w:sz="8" w:space="0" w:color="auto"/>
            </w:tcBorders>
            <w:vAlign w:val="bottom"/>
            <w:hideMark/>
          </w:tcPr>
          <w:p w:rsidR="00CE0106" w:rsidRPr="00F849E3" w:rsidRDefault="00CE0106" w:rsidP="00714BE7">
            <w:pPr>
              <w:spacing w:after="0" w:line="240" w:lineRule="auto"/>
              <w:rPr>
                <w:rFonts w:ascii="Times New Roman" w:hAnsi="Times New Roman"/>
                <w:color w:val="000000"/>
                <w:lang w:eastAsia="hu-HU"/>
              </w:rPr>
            </w:pPr>
            <w:r w:rsidRPr="00EB5A6C">
              <w:rPr>
                <w:rFonts w:ascii="Times New Roman" w:hAnsi="Times New Roman"/>
                <w:color w:val="000000"/>
                <w:lang w:eastAsia="hu-HU"/>
              </w:rPr>
              <w:t>Éves óraszám</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CE0106" w:rsidRPr="00F849E3" w:rsidRDefault="00CE0106" w:rsidP="00714BE7">
            <w:pPr>
              <w:spacing w:after="0" w:line="240" w:lineRule="auto"/>
              <w:jc w:val="center"/>
              <w:rPr>
                <w:rFonts w:ascii="Times New Roman" w:hAnsi="Times New Roman"/>
                <w:color w:val="000000"/>
                <w:lang w:eastAsia="hu-HU"/>
              </w:rPr>
            </w:pPr>
            <w:r w:rsidRPr="00EB5A6C">
              <w:rPr>
                <w:rFonts w:ascii="Times New Roman" w:hAnsi="Times New Roman"/>
                <w:color w:val="000000"/>
                <w:lang w:eastAsia="hu-HU"/>
              </w:rPr>
              <w:t>288</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CE0106" w:rsidRPr="00F849E3" w:rsidRDefault="00CE0106" w:rsidP="00714BE7">
            <w:pPr>
              <w:spacing w:after="0" w:line="240" w:lineRule="auto"/>
              <w:jc w:val="center"/>
              <w:rPr>
                <w:rFonts w:ascii="Times New Roman" w:hAnsi="Times New Roman"/>
                <w:color w:val="000000"/>
                <w:lang w:eastAsia="hu-HU"/>
              </w:rPr>
            </w:pPr>
            <w:r w:rsidRPr="00EB5A6C">
              <w:rPr>
                <w:rFonts w:ascii="Times New Roman" w:hAnsi="Times New Roman"/>
                <w:color w:val="000000"/>
                <w:lang w:eastAsia="hu-HU"/>
              </w:rPr>
              <w:t>288</w:t>
            </w:r>
          </w:p>
        </w:tc>
        <w:tc>
          <w:tcPr>
            <w:tcW w:w="1096" w:type="dxa"/>
            <w:tcBorders>
              <w:top w:val="single" w:sz="8" w:space="0" w:color="auto"/>
              <w:left w:val="single" w:sz="8" w:space="0" w:color="auto"/>
              <w:bottom w:val="single" w:sz="8" w:space="0" w:color="auto"/>
              <w:right w:val="single" w:sz="8" w:space="0" w:color="auto"/>
            </w:tcBorders>
            <w:noWrap/>
            <w:vAlign w:val="center"/>
            <w:hideMark/>
          </w:tcPr>
          <w:p w:rsidR="00CE0106" w:rsidRPr="00F849E3" w:rsidRDefault="00CE0106" w:rsidP="00714BE7">
            <w:pPr>
              <w:spacing w:after="0" w:line="240" w:lineRule="auto"/>
              <w:jc w:val="center"/>
              <w:rPr>
                <w:rFonts w:ascii="Times New Roman" w:hAnsi="Times New Roman"/>
                <w:color w:val="000000"/>
                <w:lang w:eastAsia="hu-HU"/>
              </w:rPr>
            </w:pPr>
            <w:r>
              <w:rPr>
                <w:rFonts w:ascii="Times New Roman" w:hAnsi="Times New Roman"/>
                <w:color w:val="000000"/>
                <w:lang w:eastAsia="hu-HU"/>
              </w:rPr>
              <w:t>216</w:t>
            </w:r>
          </w:p>
        </w:tc>
        <w:tc>
          <w:tcPr>
            <w:tcW w:w="1273" w:type="dxa"/>
            <w:tcBorders>
              <w:top w:val="single" w:sz="8" w:space="0" w:color="auto"/>
              <w:left w:val="single" w:sz="8" w:space="0" w:color="auto"/>
              <w:bottom w:val="single" w:sz="8" w:space="0" w:color="auto"/>
              <w:right w:val="single" w:sz="8" w:space="0" w:color="auto"/>
            </w:tcBorders>
            <w:noWrap/>
            <w:vAlign w:val="center"/>
            <w:hideMark/>
          </w:tcPr>
          <w:p w:rsidR="00CE0106" w:rsidRPr="00F849E3" w:rsidRDefault="00CE0106" w:rsidP="00714BE7">
            <w:pPr>
              <w:spacing w:after="0" w:line="240" w:lineRule="auto"/>
              <w:jc w:val="center"/>
              <w:rPr>
                <w:rFonts w:ascii="Times New Roman" w:hAnsi="Times New Roman"/>
                <w:color w:val="000000"/>
                <w:lang w:eastAsia="hu-HU"/>
              </w:rPr>
            </w:pPr>
            <w:r>
              <w:rPr>
                <w:rFonts w:ascii="Times New Roman" w:hAnsi="Times New Roman"/>
                <w:color w:val="000000"/>
                <w:lang w:eastAsia="hu-HU"/>
              </w:rPr>
              <w:t>216</w:t>
            </w:r>
          </w:p>
        </w:tc>
      </w:tr>
      <w:tr w:rsidR="00CE0106" w:rsidRPr="00EB5A6C" w:rsidTr="00714BE7">
        <w:trPr>
          <w:trHeight w:val="300"/>
          <w:jc w:val="center"/>
        </w:trPr>
        <w:tc>
          <w:tcPr>
            <w:tcW w:w="2907" w:type="dxa"/>
            <w:tcBorders>
              <w:top w:val="single" w:sz="8" w:space="0" w:color="auto"/>
              <w:left w:val="single" w:sz="8" w:space="0" w:color="auto"/>
              <w:bottom w:val="single" w:sz="8" w:space="0" w:color="auto"/>
              <w:right w:val="single" w:sz="8" w:space="0" w:color="auto"/>
            </w:tcBorders>
            <w:vAlign w:val="bottom"/>
            <w:hideMark/>
          </w:tcPr>
          <w:p w:rsidR="00CE0106" w:rsidRPr="00EB5A6C" w:rsidRDefault="00CE0106" w:rsidP="00714BE7">
            <w:pPr>
              <w:spacing w:after="0" w:line="240" w:lineRule="auto"/>
              <w:rPr>
                <w:rFonts w:ascii="Times New Roman" w:hAnsi="Times New Roman"/>
                <w:color w:val="000000"/>
                <w:lang w:eastAsia="hu-HU"/>
              </w:rPr>
            </w:pPr>
            <w:r w:rsidRPr="00EB5A6C">
              <w:rPr>
                <w:rFonts w:ascii="Times New Roman" w:hAnsi="Times New Roman"/>
                <w:color w:val="000000"/>
                <w:lang w:eastAsia="hu-HU"/>
              </w:rPr>
              <w:t>10 %-</w:t>
            </w:r>
            <w:proofErr w:type="spellStart"/>
            <w:r w:rsidRPr="00EB5A6C">
              <w:rPr>
                <w:rFonts w:ascii="Times New Roman" w:hAnsi="Times New Roman"/>
                <w:color w:val="000000"/>
                <w:lang w:eastAsia="hu-HU"/>
              </w:rPr>
              <w:t>os</w:t>
            </w:r>
            <w:proofErr w:type="spellEnd"/>
            <w:r w:rsidRPr="00EB5A6C">
              <w:rPr>
                <w:rFonts w:ascii="Times New Roman" w:hAnsi="Times New Roman"/>
                <w:color w:val="000000"/>
                <w:lang w:eastAsia="hu-HU"/>
              </w:rPr>
              <w:t xml:space="preserve"> órakeret – egyéni arculat - </w:t>
            </w:r>
            <w:proofErr w:type="spellStart"/>
            <w:r w:rsidRPr="00EB5A6C">
              <w:rPr>
                <w:rFonts w:ascii="Times New Roman" w:hAnsi="Times New Roman"/>
                <w:color w:val="000000"/>
                <w:lang w:eastAsia="hu-HU"/>
              </w:rPr>
              <w:t>öko</w:t>
            </w:r>
            <w:proofErr w:type="spellEnd"/>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CE0106" w:rsidRPr="00EB5A6C" w:rsidRDefault="00CE0106" w:rsidP="00714BE7">
            <w:pPr>
              <w:spacing w:after="0" w:line="240" w:lineRule="auto"/>
              <w:jc w:val="center"/>
              <w:rPr>
                <w:rFonts w:ascii="Times New Roman" w:hAnsi="Times New Roman"/>
                <w:color w:val="000000"/>
                <w:lang w:eastAsia="hu-HU"/>
              </w:rPr>
            </w:pPr>
            <w:r w:rsidRPr="00EB5A6C">
              <w:rPr>
                <w:rFonts w:ascii="Times New Roman" w:hAnsi="Times New Roman"/>
                <w:color w:val="000000"/>
                <w:lang w:eastAsia="hu-HU"/>
              </w:rPr>
              <w:t>28</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CE0106" w:rsidRPr="00EB5A6C" w:rsidRDefault="00CE0106" w:rsidP="00714BE7">
            <w:pPr>
              <w:spacing w:after="0" w:line="240" w:lineRule="auto"/>
              <w:jc w:val="center"/>
              <w:rPr>
                <w:rFonts w:ascii="Times New Roman" w:hAnsi="Times New Roman"/>
                <w:color w:val="000000"/>
                <w:lang w:eastAsia="hu-HU"/>
              </w:rPr>
            </w:pPr>
            <w:r w:rsidRPr="00EB5A6C">
              <w:rPr>
                <w:rFonts w:ascii="Times New Roman" w:hAnsi="Times New Roman"/>
                <w:color w:val="000000"/>
                <w:lang w:eastAsia="hu-HU"/>
              </w:rPr>
              <w:t>28</w:t>
            </w:r>
          </w:p>
        </w:tc>
        <w:tc>
          <w:tcPr>
            <w:tcW w:w="1096" w:type="dxa"/>
            <w:tcBorders>
              <w:top w:val="single" w:sz="8" w:space="0" w:color="auto"/>
              <w:left w:val="single" w:sz="8" w:space="0" w:color="auto"/>
              <w:bottom w:val="single" w:sz="8" w:space="0" w:color="auto"/>
              <w:right w:val="single" w:sz="8" w:space="0" w:color="auto"/>
            </w:tcBorders>
            <w:noWrap/>
            <w:vAlign w:val="center"/>
            <w:hideMark/>
          </w:tcPr>
          <w:p w:rsidR="00CE0106" w:rsidRPr="00EB5A6C" w:rsidRDefault="00CE0106" w:rsidP="00714BE7">
            <w:pPr>
              <w:spacing w:after="0" w:line="240" w:lineRule="auto"/>
              <w:jc w:val="center"/>
              <w:rPr>
                <w:rFonts w:ascii="Times New Roman" w:hAnsi="Times New Roman"/>
                <w:color w:val="000000"/>
                <w:lang w:eastAsia="hu-HU"/>
              </w:rPr>
            </w:pPr>
            <w:r>
              <w:rPr>
                <w:rFonts w:ascii="Times New Roman" w:hAnsi="Times New Roman"/>
                <w:color w:val="000000"/>
                <w:lang w:eastAsia="hu-HU"/>
              </w:rPr>
              <w:t>21</w:t>
            </w:r>
          </w:p>
        </w:tc>
        <w:tc>
          <w:tcPr>
            <w:tcW w:w="1273" w:type="dxa"/>
            <w:tcBorders>
              <w:top w:val="single" w:sz="8" w:space="0" w:color="auto"/>
              <w:left w:val="single" w:sz="8" w:space="0" w:color="auto"/>
              <w:bottom w:val="single" w:sz="8" w:space="0" w:color="auto"/>
              <w:right w:val="single" w:sz="8" w:space="0" w:color="auto"/>
            </w:tcBorders>
            <w:noWrap/>
            <w:vAlign w:val="center"/>
            <w:hideMark/>
          </w:tcPr>
          <w:p w:rsidR="00CE0106" w:rsidRPr="00EB5A6C" w:rsidRDefault="00CE0106" w:rsidP="00714BE7">
            <w:pPr>
              <w:spacing w:after="0" w:line="240" w:lineRule="auto"/>
              <w:jc w:val="center"/>
              <w:rPr>
                <w:rFonts w:ascii="Times New Roman" w:hAnsi="Times New Roman"/>
                <w:color w:val="000000"/>
                <w:lang w:eastAsia="hu-HU"/>
              </w:rPr>
            </w:pPr>
            <w:r>
              <w:rPr>
                <w:rFonts w:ascii="Times New Roman" w:hAnsi="Times New Roman"/>
                <w:color w:val="000000"/>
                <w:lang w:eastAsia="hu-HU"/>
              </w:rPr>
              <w:t>21</w:t>
            </w:r>
          </w:p>
        </w:tc>
      </w:tr>
    </w:tbl>
    <w:p w:rsidR="00CE0106" w:rsidRPr="00F849E3" w:rsidRDefault="00CE0106" w:rsidP="00CE0106">
      <w:pPr>
        <w:spacing w:after="0"/>
        <w:jc w:val="both"/>
        <w:rPr>
          <w:rFonts w:ascii="Times New Roman" w:hAnsi="Times New Roman"/>
          <w:b/>
          <w:bCs/>
        </w:rPr>
      </w:pPr>
    </w:p>
    <w:p w:rsidR="00CE0106" w:rsidRPr="00E36EB7" w:rsidRDefault="00E36EB7" w:rsidP="00E36EB7">
      <w:pPr>
        <w:spacing w:after="0"/>
        <w:jc w:val="both"/>
        <w:rPr>
          <w:rFonts w:ascii="Times New Roman" w:hAnsi="Times New Roman"/>
          <w:b/>
          <w:bCs/>
        </w:rPr>
      </w:pPr>
      <w:r w:rsidRPr="00E36EB7">
        <w:rPr>
          <w:rFonts w:ascii="Times New Roman" w:hAnsi="Times New Roman"/>
          <w:b/>
          <w:bCs/>
        </w:rPr>
        <w:t>1.</w:t>
      </w:r>
      <w:r>
        <w:rPr>
          <w:rFonts w:ascii="Times New Roman" w:hAnsi="Times New Roman"/>
          <w:b/>
          <w:bCs/>
        </w:rPr>
        <w:t xml:space="preserve"> </w:t>
      </w:r>
      <w:r w:rsidR="00CE0106" w:rsidRPr="00E36EB7">
        <w:rPr>
          <w:rFonts w:ascii="Times New Roman" w:hAnsi="Times New Roman"/>
          <w:b/>
          <w:bCs/>
        </w:rPr>
        <w:t>évfolyam tematikai egységei, órakerete</w:t>
      </w:r>
      <w:r w:rsidR="001D724A" w:rsidRPr="00E36EB7">
        <w:rPr>
          <w:rFonts w:ascii="Times New Roman" w:hAnsi="Times New Roman"/>
          <w:b/>
          <w:bCs/>
        </w:rPr>
        <w:t xml:space="preserve"> (heti 8 óra)</w:t>
      </w:r>
      <w:r w:rsidR="00CE0106" w:rsidRPr="00E36EB7">
        <w:rPr>
          <w:rFonts w:ascii="Times New Roman" w:hAnsi="Times New Roman"/>
          <w:b/>
          <w:bCs/>
        </w:rPr>
        <w:t>:</w:t>
      </w:r>
    </w:p>
    <w:tbl>
      <w:tblPr>
        <w:tblW w:w="9346" w:type="dxa"/>
        <w:tblLayout w:type="fixed"/>
        <w:tblLook w:val="0400" w:firstRow="0" w:lastRow="0" w:firstColumn="0" w:lastColumn="0" w:noHBand="0" w:noVBand="1"/>
      </w:tblPr>
      <w:tblGrid>
        <w:gridCol w:w="6653"/>
        <w:gridCol w:w="1393"/>
        <w:gridCol w:w="1300"/>
      </w:tblGrid>
      <w:tr w:rsidR="00E36EB7" w:rsidRPr="000F6167" w:rsidTr="00E36EB7">
        <w:trPr>
          <w:trHeight w:val="280"/>
        </w:trPr>
        <w:tc>
          <w:tcPr>
            <w:tcW w:w="66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rFonts w:eastAsia="Cambria"/>
                <w:b/>
                <w:color w:val="0070C0"/>
              </w:rPr>
            </w:pPr>
            <w:r w:rsidRPr="000F6167">
              <w:rPr>
                <w:rFonts w:eastAsia="Cambria"/>
                <w:b/>
                <w:color w:val="0070C0"/>
              </w:rPr>
              <w:t>Témakör neve</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tcPr>
          <w:p w:rsidR="00E36EB7" w:rsidRPr="000F6167" w:rsidRDefault="00E36EB7" w:rsidP="00E36EB7">
            <w:pPr>
              <w:jc w:val="center"/>
              <w:rPr>
                <w:rFonts w:eastAsia="Cambria"/>
                <w:b/>
                <w:color w:val="0070C0"/>
              </w:rPr>
            </w:pPr>
            <w:r w:rsidRPr="000F6167">
              <w:rPr>
                <w:rFonts w:eastAsia="Cambria"/>
                <w:b/>
                <w:color w:val="0070C0"/>
              </w:rPr>
              <w:t>Javasolt óraszám</w:t>
            </w:r>
          </w:p>
        </w:tc>
      </w:tr>
      <w:tr w:rsidR="00E36EB7" w:rsidRPr="000F6167" w:rsidTr="00E36EB7">
        <w:trPr>
          <w:trHeight w:val="280"/>
        </w:trPr>
        <w:tc>
          <w:tcPr>
            <w:tcW w:w="66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6EB7" w:rsidRDefault="00E36EB7" w:rsidP="00E36EB7">
            <w:pPr>
              <w:jc w:val="right"/>
            </w:pPr>
          </w:p>
        </w:tc>
        <w:tc>
          <w:tcPr>
            <w:tcW w:w="2693" w:type="dxa"/>
            <w:gridSpan w:val="2"/>
            <w:tcBorders>
              <w:top w:val="single" w:sz="8" w:space="0" w:color="000000"/>
              <w:left w:val="nil"/>
              <w:bottom w:val="single" w:sz="8" w:space="0" w:color="000000"/>
              <w:right w:val="single" w:sz="8" w:space="0" w:color="000000"/>
            </w:tcBorders>
            <w:shd w:val="clear" w:color="auto" w:fill="auto"/>
            <w:vAlign w:val="center"/>
          </w:tcPr>
          <w:p w:rsidR="00E36EB7" w:rsidRDefault="00E36EB7" w:rsidP="00E36EB7">
            <w:pPr>
              <w:jc w:val="center"/>
            </w:pPr>
            <w:r>
              <w:t>1. évfolyam</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b/>
                <w:smallCaps/>
                <w:color w:val="FF0000"/>
              </w:rPr>
            </w:pPr>
            <w:r w:rsidRPr="000F6167">
              <w:rPr>
                <w:b/>
                <w:smallCaps/>
                <w:color w:val="0070C0"/>
              </w:rPr>
              <w:t>Beszéd és olvasás</w:t>
            </w:r>
          </w:p>
        </w:tc>
        <w:tc>
          <w:tcPr>
            <w:tcW w:w="1393" w:type="dxa"/>
            <w:tcBorders>
              <w:top w:val="nil"/>
              <w:left w:val="nil"/>
              <w:bottom w:val="single" w:sz="8" w:space="0" w:color="000000"/>
              <w:right w:val="single" w:sz="8" w:space="0" w:color="auto"/>
            </w:tcBorders>
            <w:shd w:val="clear" w:color="auto" w:fill="auto"/>
            <w:vAlign w:val="center"/>
          </w:tcPr>
          <w:p w:rsidR="00E36EB7" w:rsidRPr="000F6167" w:rsidRDefault="00E36EB7" w:rsidP="00E36EB7">
            <w:pPr>
              <w:jc w:val="center"/>
              <w:rPr>
                <w:color w:val="000000"/>
              </w:rPr>
            </w:pPr>
            <w:r>
              <w:rPr>
                <w:color w:val="000000"/>
              </w:rPr>
              <w:t>Kerettanterv</w:t>
            </w:r>
          </w:p>
        </w:tc>
        <w:tc>
          <w:tcPr>
            <w:tcW w:w="1300" w:type="dxa"/>
            <w:tcBorders>
              <w:top w:val="nil"/>
              <w:left w:val="single" w:sz="8" w:space="0" w:color="auto"/>
              <w:bottom w:val="single" w:sz="8" w:space="0" w:color="000000"/>
              <w:right w:val="single" w:sz="8" w:space="0" w:color="000000"/>
            </w:tcBorders>
            <w:shd w:val="clear" w:color="auto" w:fill="auto"/>
            <w:vAlign w:val="center"/>
          </w:tcPr>
          <w:p w:rsidR="00E36EB7" w:rsidRPr="000F6167" w:rsidRDefault="00E36EB7" w:rsidP="00E36EB7">
            <w:pPr>
              <w:jc w:val="center"/>
              <w:rPr>
                <w:color w:val="000000"/>
              </w:rPr>
            </w:pPr>
            <w:r>
              <w:rPr>
                <w:color w:val="000000"/>
              </w:rPr>
              <w:t>Helyi tant.</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Beszéd és kommunikáció</w:t>
            </w:r>
          </w:p>
        </w:tc>
        <w:tc>
          <w:tcPr>
            <w:tcW w:w="1393" w:type="dxa"/>
            <w:tcBorders>
              <w:top w:val="single" w:sz="12" w:space="0" w:color="000000"/>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15</w:t>
            </w:r>
          </w:p>
        </w:tc>
        <w:tc>
          <w:tcPr>
            <w:tcW w:w="1300" w:type="dxa"/>
            <w:tcBorders>
              <w:top w:val="single" w:sz="12" w:space="0" w:color="000000"/>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Pr>
                <w:rFonts w:ascii="Times New Roman" w:hAnsi="Times New Roman"/>
                <w:color w:val="FF0000"/>
              </w:rPr>
              <w:t>30</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 xml:space="preserve">Betűtanítás kezdete. Olvasási készséget megalapozó </w:t>
            </w:r>
            <w:r w:rsidRPr="000F6167">
              <w:t>részképességek fejlesztése</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60</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sidRPr="00456201">
              <w:rPr>
                <w:rFonts w:ascii="Times New Roman" w:hAnsi="Times New Roman"/>
                <w:color w:val="FF0000"/>
              </w:rPr>
              <w:t>60</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 xml:space="preserve">Betűtanítás. Olvasási készséget megalapozó </w:t>
            </w:r>
            <w:r w:rsidRPr="000F6167">
              <w:t>részkép</w:t>
            </w:r>
            <w:r w:rsidRPr="000F6167">
              <w:rPr>
                <w:color w:val="000000"/>
              </w:rPr>
              <w:t>ességek fejlesztése</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48</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sidRPr="00456201">
              <w:rPr>
                <w:rFonts w:ascii="Times New Roman" w:hAnsi="Times New Roman"/>
                <w:color w:val="FF0000"/>
              </w:rPr>
              <w:t>48</w:t>
            </w:r>
          </w:p>
        </w:tc>
      </w:tr>
      <w:tr w:rsidR="00E36EB7" w:rsidRPr="000F6167" w:rsidTr="00E36EB7">
        <w:trPr>
          <w:trHeight w:val="42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 xml:space="preserve">Népmesék, műmesék </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6</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Pr>
                <w:rFonts w:ascii="Times New Roman" w:hAnsi="Times New Roman"/>
                <w:color w:val="FF0000"/>
              </w:rPr>
              <w:t>10</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Versek, népköltészeti alkotások</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5</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sidRPr="00456201">
              <w:rPr>
                <w:rFonts w:ascii="Times New Roman" w:hAnsi="Times New Roman"/>
                <w:color w:val="FF0000"/>
              </w:rPr>
              <w:t>5</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Helyem a közösségben – család, iskola</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4</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sidRPr="00456201">
              <w:rPr>
                <w:rFonts w:ascii="Times New Roman" w:hAnsi="Times New Roman"/>
                <w:color w:val="FF0000"/>
              </w:rPr>
              <w:t>4</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Évszakok, ünnepkörök, hagyományok</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4</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sidRPr="00456201">
              <w:rPr>
                <w:rFonts w:ascii="Times New Roman" w:hAnsi="Times New Roman"/>
                <w:color w:val="FF0000"/>
              </w:rPr>
              <w:t>4</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Állatok, növények, emberek</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4</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sidRPr="00456201">
              <w:rPr>
                <w:rFonts w:ascii="Times New Roman" w:hAnsi="Times New Roman"/>
                <w:color w:val="FF0000"/>
              </w:rPr>
              <w:t>4</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b/>
                <w:smallCaps/>
                <w:color w:val="0070C0"/>
              </w:rPr>
            </w:pPr>
            <w:r w:rsidRPr="000F6167">
              <w:rPr>
                <w:b/>
                <w:smallCaps/>
                <w:color w:val="0070C0"/>
              </w:rPr>
              <w:t>Írás és helyesírás</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sidRPr="004F16C5">
              <w:rPr>
                <w:rFonts w:cs="Calibri"/>
                <w:color w:val="FF0000"/>
              </w:rPr>
              <w:t> </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sidRPr="00456201">
              <w:rPr>
                <w:rFonts w:ascii="Times New Roman" w:hAnsi="Times New Roman"/>
                <w:color w:val="FF0000"/>
              </w:rPr>
              <w:t> </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lastRenderedPageBreak/>
              <w:t>Óvodából iskolába – írás-előkészítés, íráskészséget megalapozó képességek fejlesztése</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sidRPr="004F16C5">
              <w:rPr>
                <w:rFonts w:cs="Calibri"/>
                <w:color w:val="FF0000"/>
              </w:rPr>
              <w:t>40</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Pr>
                <w:rFonts w:ascii="Times New Roman" w:hAnsi="Times New Roman"/>
                <w:color w:val="FF0000"/>
              </w:rPr>
              <w:t>5</w:t>
            </w:r>
            <w:r w:rsidRPr="00456201">
              <w:rPr>
                <w:rFonts w:ascii="Times New Roman" w:hAnsi="Times New Roman"/>
                <w:color w:val="FF0000"/>
              </w:rPr>
              <w:t>0</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Írás jelrendszere</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28</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Pr>
                <w:rFonts w:ascii="Times New Roman" w:hAnsi="Times New Roman"/>
                <w:color w:val="FF0000"/>
              </w:rPr>
              <w:t>35</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 xml:space="preserve">A nyelv </w:t>
            </w:r>
            <w:proofErr w:type="spellStart"/>
            <w:r w:rsidRPr="000F6167">
              <w:rPr>
                <w:color w:val="000000"/>
              </w:rPr>
              <w:t>építőkövei</w:t>
            </w:r>
            <w:proofErr w:type="spellEnd"/>
            <w:r w:rsidRPr="000F6167">
              <w:rPr>
                <w:color w:val="000000"/>
              </w:rPr>
              <w:t xml:space="preserve">: hang/betű, szótag, </w:t>
            </w:r>
            <w:r w:rsidRPr="000F6167">
              <w:t>szó</w:t>
            </w:r>
            <w:r w:rsidRPr="000F6167">
              <w:rPr>
                <w:color w:val="000000"/>
              </w:rPr>
              <w:t xml:space="preserve"> </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11</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Pr>
                <w:rFonts w:ascii="Times New Roman" w:hAnsi="Times New Roman"/>
                <w:color w:val="FF0000"/>
              </w:rPr>
              <w:t>15</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 xml:space="preserve">A nyelv </w:t>
            </w:r>
            <w:proofErr w:type="spellStart"/>
            <w:r w:rsidRPr="000F6167">
              <w:rPr>
                <w:color w:val="000000"/>
              </w:rPr>
              <w:t>építőkövei</w:t>
            </w:r>
            <w:proofErr w:type="spellEnd"/>
            <w:r w:rsidRPr="000F6167">
              <w:rPr>
                <w:color w:val="000000"/>
              </w:rPr>
              <w:t>: szó, szókapcsolat, mondat, szöveg</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2</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Pr>
                <w:rFonts w:ascii="Times New Roman" w:hAnsi="Times New Roman"/>
                <w:color w:val="FF0000"/>
              </w:rPr>
              <w:t>4</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Kisbetű – nagybetű</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4</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Pr>
                <w:rFonts w:ascii="Times New Roman" w:hAnsi="Times New Roman"/>
                <w:color w:val="FF0000"/>
              </w:rPr>
              <w:t>5</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A magyar ábécé – a betűrend</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2</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Pr>
                <w:rFonts w:ascii="Times New Roman" w:hAnsi="Times New Roman"/>
                <w:color w:val="FF0000"/>
              </w:rPr>
              <w:t>4</w:t>
            </w:r>
          </w:p>
        </w:tc>
      </w:tr>
      <w:tr w:rsidR="00E36EB7" w:rsidRPr="000F6167" w:rsidTr="00E36EB7">
        <w:trPr>
          <w:trHeight w:val="280"/>
        </w:trPr>
        <w:tc>
          <w:tcPr>
            <w:tcW w:w="6653" w:type="dxa"/>
            <w:tcBorders>
              <w:top w:val="nil"/>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color w:val="000000"/>
              </w:rPr>
            </w:pPr>
            <w:r w:rsidRPr="000F6167">
              <w:rPr>
                <w:color w:val="000000"/>
              </w:rPr>
              <w:t xml:space="preserve">Hangok időtartamának </w:t>
            </w:r>
            <w:proofErr w:type="spellStart"/>
            <w:r w:rsidRPr="000F6167">
              <w:rPr>
                <w:color w:val="000000"/>
              </w:rPr>
              <w:t>jelentésmegkülönböztető</w:t>
            </w:r>
            <w:proofErr w:type="spellEnd"/>
            <w:r w:rsidRPr="000F6167">
              <w:rPr>
                <w:color w:val="000000"/>
              </w:rPr>
              <w:t xml:space="preserve"> szerepe</w:t>
            </w:r>
          </w:p>
        </w:tc>
        <w:tc>
          <w:tcPr>
            <w:tcW w:w="1393" w:type="dxa"/>
            <w:tcBorders>
              <w:top w:val="single" w:sz="8" w:space="0" w:color="CCCCCC"/>
              <w:left w:val="single" w:sz="12" w:space="0" w:color="000000"/>
              <w:bottom w:val="single" w:sz="12" w:space="0" w:color="000000"/>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5</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E36EB7" w:rsidRPr="00456201" w:rsidRDefault="00E36EB7" w:rsidP="00E36EB7">
            <w:pPr>
              <w:jc w:val="center"/>
              <w:rPr>
                <w:rFonts w:ascii="Times New Roman" w:hAnsi="Times New Roman"/>
                <w:color w:val="FF0000"/>
              </w:rPr>
            </w:pPr>
            <w:r>
              <w:rPr>
                <w:rFonts w:ascii="Times New Roman" w:hAnsi="Times New Roman"/>
                <w:color w:val="FF0000"/>
              </w:rPr>
              <w:t>10</w:t>
            </w:r>
          </w:p>
        </w:tc>
      </w:tr>
      <w:tr w:rsidR="00E36EB7" w:rsidRPr="000F6167" w:rsidTr="00E36EB7">
        <w:trPr>
          <w:trHeight w:val="280"/>
        </w:trPr>
        <w:tc>
          <w:tcPr>
            <w:tcW w:w="6653" w:type="dxa"/>
            <w:tcBorders>
              <w:top w:val="nil"/>
              <w:left w:val="single" w:sz="8" w:space="0" w:color="000000"/>
              <w:bottom w:val="single" w:sz="12" w:space="0" w:color="auto"/>
              <w:right w:val="single" w:sz="8" w:space="0" w:color="000000"/>
            </w:tcBorders>
            <w:shd w:val="clear" w:color="auto" w:fill="auto"/>
            <w:vAlign w:val="center"/>
          </w:tcPr>
          <w:p w:rsidR="00E36EB7" w:rsidRPr="000F6167" w:rsidRDefault="00E36EB7" w:rsidP="00E36EB7">
            <w:pPr>
              <w:jc w:val="right"/>
              <w:rPr>
                <w:color w:val="000000"/>
              </w:rPr>
            </w:pPr>
            <w:r w:rsidRPr="000F6167">
              <w:rPr>
                <w:b/>
                <w:color w:val="0070C0"/>
              </w:rPr>
              <w:t>Összes óraszám</w:t>
            </w:r>
            <w:r w:rsidRPr="000F6167">
              <w:rPr>
                <w:color w:val="000000"/>
              </w:rPr>
              <w:t>:</w:t>
            </w:r>
          </w:p>
        </w:tc>
        <w:tc>
          <w:tcPr>
            <w:tcW w:w="1393" w:type="dxa"/>
            <w:tcBorders>
              <w:top w:val="nil"/>
              <w:left w:val="nil"/>
              <w:bottom w:val="single" w:sz="12" w:space="0" w:color="auto"/>
              <w:right w:val="single" w:sz="8" w:space="0" w:color="auto"/>
            </w:tcBorders>
            <w:shd w:val="clear" w:color="auto" w:fill="auto"/>
            <w:vAlign w:val="center"/>
          </w:tcPr>
          <w:p w:rsidR="00E36EB7" w:rsidRPr="004F16C5" w:rsidRDefault="00E36EB7" w:rsidP="00E36EB7">
            <w:pPr>
              <w:jc w:val="center"/>
              <w:rPr>
                <w:rFonts w:cs="Calibri"/>
                <w:color w:val="FF0000"/>
              </w:rPr>
            </w:pPr>
            <w:r>
              <w:rPr>
                <w:rFonts w:cs="Calibri"/>
                <w:color w:val="FF0000"/>
              </w:rPr>
              <w:t>252</w:t>
            </w:r>
          </w:p>
        </w:tc>
        <w:tc>
          <w:tcPr>
            <w:tcW w:w="1300" w:type="dxa"/>
            <w:tcBorders>
              <w:top w:val="nil"/>
              <w:left w:val="single" w:sz="8" w:space="0" w:color="auto"/>
              <w:bottom w:val="single" w:sz="12" w:space="0" w:color="auto"/>
              <w:right w:val="single" w:sz="8" w:space="0" w:color="000000"/>
            </w:tcBorders>
            <w:shd w:val="clear" w:color="auto" w:fill="auto"/>
            <w:vAlign w:val="center"/>
          </w:tcPr>
          <w:p w:rsidR="00E36EB7" w:rsidRPr="00387D3F" w:rsidRDefault="00E36EB7" w:rsidP="00E36EB7">
            <w:pPr>
              <w:ind w:left="161"/>
              <w:jc w:val="center"/>
            </w:pPr>
            <w:r w:rsidRPr="00E36EB7">
              <w:rPr>
                <w:color w:val="FF0000"/>
              </w:rPr>
              <w:t>288</w:t>
            </w:r>
          </w:p>
        </w:tc>
      </w:tr>
    </w:tbl>
    <w:p w:rsidR="00E36EB7" w:rsidRPr="00E36EB7" w:rsidRDefault="00E36EB7" w:rsidP="00E36EB7"/>
    <w:p w:rsidR="00456201" w:rsidRPr="00456201" w:rsidRDefault="00456201" w:rsidP="00456201">
      <w:pPr>
        <w:spacing w:after="0"/>
        <w:jc w:val="both"/>
        <w:rPr>
          <w:rFonts w:ascii="Times New Roman" w:hAnsi="Times New Roman"/>
          <w:b/>
          <w:bCs/>
        </w:rPr>
      </w:pPr>
    </w:p>
    <w:p w:rsidR="00456201" w:rsidRPr="00456201" w:rsidRDefault="00456201" w:rsidP="00456201"/>
    <w:p w:rsidR="00CE0106" w:rsidRPr="00F849E3" w:rsidRDefault="00CE0106" w:rsidP="00CE0106">
      <w:pPr>
        <w:spacing w:after="0"/>
        <w:jc w:val="both"/>
        <w:rPr>
          <w:rFonts w:ascii="Times New Roman" w:hAnsi="Times New Roman"/>
          <w:u w:val="single"/>
        </w:rPr>
      </w:pPr>
    </w:p>
    <w:p w:rsidR="00CE0106" w:rsidRPr="00F849E3" w:rsidRDefault="00CE0106" w:rsidP="00CE0106">
      <w:pPr>
        <w:spacing w:after="0"/>
        <w:jc w:val="both"/>
        <w:rPr>
          <w:rFonts w:ascii="Times New Roman" w:hAnsi="Times New Roman"/>
          <w:b/>
        </w:rPr>
      </w:pPr>
      <w:r w:rsidRPr="00F849E3">
        <w:rPr>
          <w:rFonts w:ascii="Times New Roman" w:hAnsi="Times New Roman"/>
          <w:b/>
        </w:rPr>
        <w:t>A 10% (ÖKO TARTALOM) szabadon tervezhető óra felhasználásáról:</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6"/>
        <w:gridCol w:w="5974"/>
        <w:gridCol w:w="1195"/>
      </w:tblGrid>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tcPr>
          <w:p w:rsidR="00CE0106" w:rsidRPr="00F849E3" w:rsidRDefault="00CE0106" w:rsidP="00CE0106">
            <w:pPr>
              <w:numPr>
                <w:ilvl w:val="0"/>
                <w:numId w:val="1"/>
              </w:numPr>
              <w:spacing w:before="120" w:after="0" w:line="240" w:lineRule="auto"/>
              <w:jc w:val="center"/>
              <w:rPr>
                <w:rFonts w:ascii="Times New Roman" w:hAnsi="Times New Roman"/>
                <w:b/>
                <w:bCs/>
              </w:rPr>
            </w:pPr>
          </w:p>
        </w:tc>
        <w:tc>
          <w:tcPr>
            <w:tcW w:w="5974" w:type="dxa"/>
            <w:tcBorders>
              <w:top w:val="single" w:sz="4" w:space="0" w:color="auto"/>
              <w:left w:val="single" w:sz="4" w:space="0" w:color="auto"/>
              <w:bottom w:val="single" w:sz="4" w:space="0" w:color="auto"/>
              <w:right w:val="single" w:sz="4" w:space="0" w:color="auto"/>
            </w:tcBorders>
            <w:hideMark/>
          </w:tcPr>
          <w:p w:rsidR="00CE0106" w:rsidRPr="00F849E3" w:rsidRDefault="00CE0106" w:rsidP="00714BE7">
            <w:pPr>
              <w:spacing w:before="120" w:after="0" w:line="240" w:lineRule="auto"/>
              <w:jc w:val="center"/>
              <w:rPr>
                <w:rFonts w:ascii="Times New Roman" w:hAnsi="Times New Roman"/>
              </w:rPr>
            </w:pPr>
            <w:r w:rsidRPr="00EB5A6C">
              <w:rPr>
                <w:rFonts w:ascii="Times New Roman" w:hAnsi="Times New Roman"/>
              </w:rPr>
              <w:t>Hagyományőrzés, jeles napok, ünnepek, szokások</w:t>
            </w:r>
          </w:p>
        </w:tc>
        <w:tc>
          <w:tcPr>
            <w:tcW w:w="1195" w:type="dxa"/>
            <w:tcBorders>
              <w:top w:val="single" w:sz="4" w:space="0" w:color="auto"/>
              <w:left w:val="single" w:sz="4" w:space="0" w:color="auto"/>
              <w:bottom w:val="single" w:sz="4" w:space="0" w:color="auto"/>
              <w:right w:val="single" w:sz="4" w:space="0" w:color="auto"/>
            </w:tcBorders>
            <w:noWrap/>
          </w:tcPr>
          <w:p w:rsidR="00CE0106" w:rsidRPr="00F849E3" w:rsidRDefault="00CE0106" w:rsidP="00714BE7">
            <w:pPr>
              <w:spacing w:before="120" w:after="0" w:line="240" w:lineRule="auto"/>
              <w:jc w:val="center"/>
              <w:rPr>
                <w:rFonts w:ascii="Times New Roman" w:hAnsi="Times New Roman"/>
                <w:b/>
                <w:bCs/>
              </w:rPr>
            </w:pPr>
            <w:r w:rsidRPr="00EB5A6C">
              <w:rPr>
                <w:rFonts w:ascii="Times New Roman" w:hAnsi="Times New Roman"/>
                <w:b/>
                <w:bCs/>
              </w:rPr>
              <w:t>Órakeret 10 óra</w:t>
            </w:r>
          </w:p>
        </w:tc>
      </w:tr>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F849E3" w:rsidRDefault="00CE0106" w:rsidP="00714BE7">
            <w:pPr>
              <w:spacing w:before="120" w:after="0" w:line="240" w:lineRule="auto"/>
              <w:jc w:val="center"/>
              <w:rPr>
                <w:rFonts w:ascii="Times New Roman" w:hAnsi="Times New Roman"/>
                <w:b/>
                <w:bCs/>
              </w:rPr>
            </w:pPr>
            <w:r w:rsidRPr="00EB5A6C">
              <w:rPr>
                <w:rFonts w:ascii="Times New Roman" w:hAnsi="Times New Roman"/>
                <w:b/>
                <w:bCs/>
              </w:rPr>
              <w:t>2.</w:t>
            </w:r>
          </w:p>
        </w:tc>
        <w:tc>
          <w:tcPr>
            <w:tcW w:w="5974" w:type="dxa"/>
            <w:tcBorders>
              <w:top w:val="single" w:sz="4" w:space="0" w:color="auto"/>
              <w:left w:val="single" w:sz="4" w:space="0" w:color="auto"/>
              <w:bottom w:val="single" w:sz="4" w:space="0" w:color="auto"/>
              <w:right w:val="single" w:sz="4" w:space="0" w:color="auto"/>
            </w:tcBorders>
          </w:tcPr>
          <w:p w:rsidR="00CE0106" w:rsidRPr="00F849E3" w:rsidRDefault="00CE0106" w:rsidP="00714BE7">
            <w:pPr>
              <w:pStyle w:val="Szvegtrzs"/>
              <w:spacing w:before="120" w:after="0"/>
              <w:jc w:val="center"/>
              <w:rPr>
                <w:rFonts w:ascii="Times New Roman" w:hAnsi="Times New Roman"/>
              </w:rPr>
            </w:pPr>
            <w:r w:rsidRPr="00EB5A6C">
              <w:rPr>
                <w:rFonts w:ascii="Times New Roman" w:hAnsi="Times New Roman"/>
              </w:rPr>
              <w:t>ÖKO-napok</w:t>
            </w:r>
            <w:proofErr w:type="gramStart"/>
            <w:r w:rsidRPr="00EB5A6C">
              <w:rPr>
                <w:rFonts w:ascii="Times New Roman" w:hAnsi="Times New Roman"/>
              </w:rPr>
              <w:t>,  projektek</w:t>
            </w:r>
            <w:proofErr w:type="gramEnd"/>
          </w:p>
        </w:tc>
        <w:tc>
          <w:tcPr>
            <w:tcW w:w="1195" w:type="dxa"/>
            <w:tcBorders>
              <w:top w:val="single" w:sz="4" w:space="0" w:color="auto"/>
              <w:left w:val="single" w:sz="4" w:space="0" w:color="auto"/>
              <w:bottom w:val="single" w:sz="4" w:space="0" w:color="auto"/>
              <w:right w:val="single" w:sz="4" w:space="0" w:color="auto"/>
            </w:tcBorders>
            <w:noWrap/>
            <w:hideMark/>
          </w:tcPr>
          <w:p w:rsidR="00CE0106" w:rsidRPr="00EB5A6C" w:rsidRDefault="00CE0106" w:rsidP="00714BE7">
            <w:pPr>
              <w:spacing w:before="120" w:after="0"/>
              <w:jc w:val="center"/>
              <w:rPr>
                <w:rFonts w:ascii="Times New Roman" w:hAnsi="Times New Roman"/>
                <w:b/>
                <w:bCs/>
              </w:rPr>
            </w:pPr>
            <w:r w:rsidRPr="00EB5A6C">
              <w:rPr>
                <w:rFonts w:ascii="Times New Roman" w:hAnsi="Times New Roman"/>
                <w:b/>
                <w:bCs/>
              </w:rPr>
              <w:t xml:space="preserve">Órakeret </w:t>
            </w:r>
          </w:p>
          <w:p w:rsidR="00CE0106" w:rsidRPr="00F849E3" w:rsidRDefault="00CE0106" w:rsidP="00714BE7">
            <w:pPr>
              <w:spacing w:before="120" w:after="0"/>
              <w:jc w:val="center"/>
              <w:rPr>
                <w:rFonts w:ascii="Times New Roman" w:hAnsi="Times New Roman"/>
                <w:b/>
                <w:bCs/>
              </w:rPr>
            </w:pPr>
            <w:r w:rsidRPr="00EB5A6C">
              <w:rPr>
                <w:rFonts w:ascii="Times New Roman" w:hAnsi="Times New Roman"/>
                <w:b/>
                <w:bCs/>
              </w:rPr>
              <w:t>8 óra</w:t>
            </w:r>
          </w:p>
        </w:tc>
      </w:tr>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F849E3" w:rsidRDefault="00CE0106" w:rsidP="00714BE7">
            <w:pPr>
              <w:spacing w:before="120" w:after="0" w:line="240" w:lineRule="auto"/>
              <w:jc w:val="center"/>
              <w:rPr>
                <w:rFonts w:ascii="Times New Roman" w:hAnsi="Times New Roman"/>
                <w:b/>
                <w:bCs/>
              </w:rPr>
            </w:pPr>
            <w:r w:rsidRPr="00EB5A6C">
              <w:rPr>
                <w:rFonts w:ascii="Times New Roman" w:hAnsi="Times New Roman"/>
                <w:b/>
                <w:bCs/>
              </w:rPr>
              <w:t>3.</w:t>
            </w:r>
          </w:p>
        </w:tc>
        <w:tc>
          <w:tcPr>
            <w:tcW w:w="5974" w:type="dxa"/>
            <w:tcBorders>
              <w:top w:val="single" w:sz="4" w:space="0" w:color="auto"/>
              <w:left w:val="single" w:sz="4" w:space="0" w:color="auto"/>
              <w:bottom w:val="single" w:sz="4" w:space="0" w:color="auto"/>
              <w:right w:val="single" w:sz="4" w:space="0" w:color="auto"/>
            </w:tcBorders>
            <w:hideMark/>
          </w:tcPr>
          <w:p w:rsidR="00CE0106" w:rsidRPr="00F849E3" w:rsidRDefault="00CE0106" w:rsidP="00714BE7">
            <w:pPr>
              <w:spacing w:before="120" w:after="0"/>
              <w:jc w:val="center"/>
              <w:rPr>
                <w:rFonts w:ascii="Times New Roman" w:hAnsi="Times New Roman"/>
              </w:rPr>
            </w:pPr>
            <w:r w:rsidRPr="00EB5A6C">
              <w:rPr>
                <w:rFonts w:ascii="Times New Roman" w:hAnsi="Times New Roman"/>
              </w:rPr>
              <w:t>Kulturális intézmények látogatása</w:t>
            </w:r>
          </w:p>
        </w:tc>
        <w:tc>
          <w:tcPr>
            <w:tcW w:w="1195" w:type="dxa"/>
            <w:tcBorders>
              <w:top w:val="single" w:sz="4" w:space="0" w:color="auto"/>
              <w:left w:val="single" w:sz="4" w:space="0" w:color="auto"/>
              <w:bottom w:val="single" w:sz="4" w:space="0" w:color="auto"/>
              <w:right w:val="single" w:sz="4" w:space="0" w:color="auto"/>
            </w:tcBorders>
            <w:noWrap/>
            <w:hideMark/>
          </w:tcPr>
          <w:p w:rsidR="00CE0106" w:rsidRPr="00F849E3" w:rsidRDefault="00CE0106" w:rsidP="00714BE7">
            <w:pPr>
              <w:spacing w:before="120" w:after="0"/>
              <w:jc w:val="center"/>
              <w:rPr>
                <w:rFonts w:ascii="Times New Roman" w:hAnsi="Times New Roman"/>
                <w:b/>
                <w:bCs/>
              </w:rPr>
            </w:pPr>
            <w:r w:rsidRPr="00EB5A6C">
              <w:rPr>
                <w:rFonts w:ascii="Times New Roman" w:hAnsi="Times New Roman"/>
                <w:b/>
                <w:bCs/>
              </w:rPr>
              <w:t>Órakeret</w:t>
            </w:r>
          </w:p>
          <w:p w:rsidR="00CE0106" w:rsidRPr="00F849E3" w:rsidRDefault="00CE0106" w:rsidP="00714BE7">
            <w:pPr>
              <w:spacing w:after="0"/>
              <w:jc w:val="center"/>
              <w:rPr>
                <w:rFonts w:ascii="Times New Roman" w:hAnsi="Times New Roman"/>
              </w:rPr>
            </w:pPr>
            <w:r w:rsidRPr="00EB5A6C">
              <w:rPr>
                <w:rFonts w:ascii="Times New Roman" w:hAnsi="Times New Roman"/>
                <w:b/>
                <w:bCs/>
              </w:rPr>
              <w:t>10 óra</w:t>
            </w:r>
          </w:p>
        </w:tc>
      </w:tr>
      <w:tr w:rsidR="00CE0106" w:rsidRPr="00EB5A6C" w:rsidTr="00714BE7">
        <w:trPr>
          <w:cantSplit/>
          <w:trHeight w:val="574"/>
        </w:trPr>
        <w:tc>
          <w:tcPr>
            <w:tcW w:w="2116" w:type="dxa"/>
            <w:tcBorders>
              <w:top w:val="single" w:sz="12" w:space="0" w:color="auto"/>
              <w:left w:val="single" w:sz="4" w:space="0" w:color="auto"/>
              <w:bottom w:val="single" w:sz="4" w:space="0" w:color="auto"/>
              <w:right w:val="single" w:sz="4" w:space="0" w:color="auto"/>
            </w:tcBorders>
            <w:noWrap/>
            <w:vAlign w:val="center"/>
          </w:tcPr>
          <w:p w:rsidR="00CE0106" w:rsidRPr="00F849E3" w:rsidRDefault="00CE0106" w:rsidP="00714BE7">
            <w:pPr>
              <w:spacing w:before="120" w:after="0" w:line="240" w:lineRule="auto"/>
              <w:jc w:val="center"/>
              <w:rPr>
                <w:rFonts w:ascii="Times New Roman" w:hAnsi="Times New Roman"/>
                <w:b/>
                <w:bCs/>
              </w:rPr>
            </w:pPr>
          </w:p>
        </w:tc>
        <w:tc>
          <w:tcPr>
            <w:tcW w:w="5974" w:type="dxa"/>
            <w:tcBorders>
              <w:top w:val="single" w:sz="12" w:space="0" w:color="auto"/>
              <w:left w:val="single" w:sz="4" w:space="0" w:color="auto"/>
              <w:bottom w:val="single" w:sz="4" w:space="0" w:color="auto"/>
              <w:right w:val="single" w:sz="4" w:space="0" w:color="auto"/>
            </w:tcBorders>
            <w:hideMark/>
          </w:tcPr>
          <w:p w:rsidR="00CE0106" w:rsidRPr="00EB5A6C" w:rsidRDefault="00CE0106" w:rsidP="00714BE7">
            <w:pPr>
              <w:pStyle w:val="Szvegtrzs"/>
              <w:spacing w:before="120" w:after="0"/>
              <w:jc w:val="center"/>
              <w:rPr>
                <w:rFonts w:ascii="Times New Roman" w:hAnsi="Times New Roman"/>
              </w:rPr>
            </w:pPr>
            <w:r w:rsidRPr="00EB5A6C">
              <w:rPr>
                <w:rFonts w:ascii="Times New Roman" w:hAnsi="Times New Roman"/>
              </w:rPr>
              <w:t>10% megengedett óraszáma (28)</w:t>
            </w:r>
          </w:p>
        </w:tc>
        <w:tc>
          <w:tcPr>
            <w:tcW w:w="1195" w:type="dxa"/>
            <w:tcBorders>
              <w:top w:val="single" w:sz="12" w:space="0" w:color="auto"/>
              <w:left w:val="single" w:sz="4" w:space="0" w:color="auto"/>
              <w:bottom w:val="single" w:sz="4" w:space="0" w:color="auto"/>
              <w:right w:val="single" w:sz="4" w:space="0" w:color="auto"/>
            </w:tcBorders>
            <w:noWrap/>
            <w:hideMark/>
          </w:tcPr>
          <w:p w:rsidR="00CE0106" w:rsidRPr="00F849E3" w:rsidRDefault="00CE0106" w:rsidP="00714BE7">
            <w:pPr>
              <w:spacing w:before="120" w:after="0"/>
              <w:jc w:val="center"/>
              <w:rPr>
                <w:rFonts w:ascii="Times New Roman" w:hAnsi="Times New Roman"/>
                <w:b/>
                <w:bCs/>
              </w:rPr>
            </w:pPr>
            <w:r w:rsidRPr="00EB5A6C">
              <w:rPr>
                <w:rFonts w:ascii="Times New Roman" w:hAnsi="Times New Roman"/>
                <w:b/>
                <w:bCs/>
              </w:rPr>
              <w:t>28 óra</w:t>
            </w:r>
          </w:p>
        </w:tc>
      </w:tr>
    </w:tbl>
    <w:p w:rsidR="00A52DE3" w:rsidRDefault="00A52DE3" w:rsidP="00CE0106">
      <w:pPr>
        <w:spacing w:after="0"/>
        <w:jc w:val="both"/>
        <w:rPr>
          <w:rFonts w:ascii="Times New Roman" w:hAnsi="Times New Roman"/>
          <w:b/>
          <w:bCs/>
        </w:rPr>
      </w:pPr>
    </w:p>
    <w:p w:rsidR="00EA3A45" w:rsidRDefault="00EA3A45" w:rsidP="00E36EB7">
      <w:pPr>
        <w:spacing w:after="0"/>
        <w:jc w:val="both"/>
        <w:rPr>
          <w:rFonts w:ascii="Times New Roman" w:hAnsi="Times New Roman"/>
          <w:b/>
          <w:bCs/>
        </w:rPr>
      </w:pPr>
    </w:p>
    <w:p w:rsidR="00EA3A45" w:rsidRDefault="00EA3A45" w:rsidP="00E36EB7">
      <w:pPr>
        <w:spacing w:after="0"/>
        <w:jc w:val="both"/>
        <w:rPr>
          <w:rFonts w:ascii="Times New Roman" w:hAnsi="Times New Roman"/>
          <w:b/>
          <w:bCs/>
        </w:rPr>
      </w:pPr>
    </w:p>
    <w:p w:rsidR="00CE0106" w:rsidRPr="00E36EB7" w:rsidRDefault="00E36EB7" w:rsidP="00E36EB7">
      <w:pPr>
        <w:spacing w:after="0"/>
        <w:jc w:val="both"/>
        <w:rPr>
          <w:rFonts w:ascii="Times New Roman" w:hAnsi="Times New Roman"/>
          <w:b/>
          <w:bCs/>
        </w:rPr>
      </w:pPr>
      <w:r w:rsidRPr="00E36EB7">
        <w:rPr>
          <w:rFonts w:ascii="Times New Roman" w:hAnsi="Times New Roman"/>
          <w:b/>
          <w:bCs/>
        </w:rPr>
        <w:t>2.</w:t>
      </w:r>
      <w:r>
        <w:rPr>
          <w:rFonts w:ascii="Times New Roman" w:hAnsi="Times New Roman"/>
          <w:b/>
          <w:bCs/>
        </w:rPr>
        <w:t xml:space="preserve"> </w:t>
      </w:r>
      <w:r w:rsidR="00CE0106" w:rsidRPr="00E36EB7">
        <w:rPr>
          <w:rFonts w:ascii="Times New Roman" w:hAnsi="Times New Roman"/>
          <w:b/>
          <w:bCs/>
        </w:rPr>
        <w:t>évfolyam tematikai egységei, órakerete</w:t>
      </w:r>
      <w:r w:rsidR="001D724A" w:rsidRPr="00E36EB7">
        <w:rPr>
          <w:rFonts w:ascii="Times New Roman" w:hAnsi="Times New Roman"/>
          <w:b/>
          <w:bCs/>
        </w:rPr>
        <w:t xml:space="preserve"> (heti 8 óra)</w:t>
      </w:r>
      <w:r w:rsidR="00CE0106" w:rsidRPr="00E36EB7">
        <w:rPr>
          <w:rFonts w:ascii="Times New Roman" w:hAnsi="Times New Roman"/>
          <w:b/>
          <w:bCs/>
        </w:rPr>
        <w:t>:</w:t>
      </w:r>
    </w:p>
    <w:tbl>
      <w:tblPr>
        <w:tblW w:w="9488" w:type="dxa"/>
        <w:tblLayout w:type="fixed"/>
        <w:tblLook w:val="0400" w:firstRow="0" w:lastRow="0" w:firstColumn="0" w:lastColumn="0" w:noHBand="0" w:noVBand="1"/>
      </w:tblPr>
      <w:tblGrid>
        <w:gridCol w:w="6511"/>
        <w:gridCol w:w="1488"/>
        <w:gridCol w:w="47"/>
        <w:gridCol w:w="1442"/>
      </w:tblGrid>
      <w:tr w:rsidR="00E36EB7" w:rsidRPr="000F6167" w:rsidTr="009B4227">
        <w:trPr>
          <w:trHeight w:val="280"/>
        </w:trPr>
        <w:tc>
          <w:tcPr>
            <w:tcW w:w="65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6EB7" w:rsidRPr="000F6167" w:rsidRDefault="00E36EB7" w:rsidP="00E36EB7">
            <w:pPr>
              <w:rPr>
                <w:rFonts w:eastAsia="Cambria"/>
                <w:b/>
                <w:color w:val="0070C0"/>
              </w:rPr>
            </w:pPr>
            <w:r w:rsidRPr="000F6167">
              <w:rPr>
                <w:rFonts w:eastAsia="Cambria"/>
                <w:b/>
                <w:color w:val="0070C0"/>
              </w:rPr>
              <w:t>Témakör neve</w:t>
            </w:r>
          </w:p>
        </w:tc>
        <w:tc>
          <w:tcPr>
            <w:tcW w:w="2977" w:type="dxa"/>
            <w:gridSpan w:val="3"/>
            <w:tcBorders>
              <w:top w:val="single" w:sz="8" w:space="0" w:color="000000"/>
              <w:left w:val="nil"/>
              <w:bottom w:val="single" w:sz="8" w:space="0" w:color="000000"/>
              <w:right w:val="single" w:sz="8" w:space="0" w:color="000000"/>
            </w:tcBorders>
            <w:shd w:val="clear" w:color="auto" w:fill="auto"/>
            <w:vAlign w:val="center"/>
          </w:tcPr>
          <w:p w:rsidR="00E36EB7" w:rsidRDefault="00E36EB7" w:rsidP="009B4227">
            <w:pPr>
              <w:spacing w:after="0" w:line="240" w:lineRule="auto"/>
              <w:jc w:val="center"/>
              <w:rPr>
                <w:rFonts w:eastAsia="Cambria"/>
                <w:b/>
                <w:color w:val="0070C0"/>
              </w:rPr>
            </w:pPr>
            <w:r w:rsidRPr="000F6167">
              <w:rPr>
                <w:rFonts w:eastAsia="Cambria"/>
                <w:b/>
                <w:color w:val="0070C0"/>
              </w:rPr>
              <w:t>Javasolt óraszám</w:t>
            </w:r>
          </w:p>
          <w:p w:rsidR="009B4227" w:rsidRPr="000F6167" w:rsidRDefault="009B4227" w:rsidP="00E36EB7">
            <w:pPr>
              <w:jc w:val="center"/>
              <w:rPr>
                <w:rFonts w:eastAsia="Cambria"/>
                <w:b/>
                <w:color w:val="0070C0"/>
              </w:rPr>
            </w:pPr>
            <w:r>
              <w:t>2. évfolyam</w:t>
            </w:r>
          </w:p>
        </w:tc>
      </w:tr>
      <w:tr w:rsidR="009B4227" w:rsidRPr="000F6167" w:rsidTr="009B4227">
        <w:trPr>
          <w:trHeight w:val="280"/>
        </w:trPr>
        <w:tc>
          <w:tcPr>
            <w:tcW w:w="65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4227" w:rsidRDefault="009B4227" w:rsidP="009B4227">
            <w:pPr>
              <w:jc w:val="right"/>
            </w:pPr>
          </w:p>
        </w:tc>
        <w:tc>
          <w:tcPr>
            <w:tcW w:w="1488" w:type="dxa"/>
            <w:tcBorders>
              <w:top w:val="single" w:sz="8" w:space="0" w:color="000000"/>
              <w:left w:val="nil"/>
              <w:bottom w:val="single" w:sz="8" w:space="0" w:color="000000"/>
              <w:right w:val="single" w:sz="8" w:space="0" w:color="000000"/>
            </w:tcBorders>
            <w:shd w:val="clear" w:color="auto" w:fill="auto"/>
            <w:vAlign w:val="center"/>
          </w:tcPr>
          <w:p w:rsidR="009B4227" w:rsidRPr="000F6167" w:rsidRDefault="009B4227" w:rsidP="009B4227">
            <w:pPr>
              <w:jc w:val="center"/>
              <w:rPr>
                <w:color w:val="000000"/>
              </w:rPr>
            </w:pPr>
            <w:r>
              <w:rPr>
                <w:color w:val="000000"/>
              </w:rPr>
              <w:t>Kerettanterv</w:t>
            </w:r>
          </w:p>
        </w:tc>
        <w:tc>
          <w:tcPr>
            <w:tcW w:w="1489" w:type="dxa"/>
            <w:gridSpan w:val="2"/>
            <w:tcBorders>
              <w:top w:val="single" w:sz="8" w:space="0" w:color="000000"/>
              <w:left w:val="nil"/>
              <w:bottom w:val="single" w:sz="8" w:space="0" w:color="000000"/>
              <w:right w:val="single" w:sz="8" w:space="0" w:color="000000"/>
            </w:tcBorders>
            <w:shd w:val="clear" w:color="auto" w:fill="auto"/>
            <w:vAlign w:val="center"/>
          </w:tcPr>
          <w:p w:rsidR="009B4227" w:rsidRPr="000F6167" w:rsidRDefault="009B4227" w:rsidP="009B4227">
            <w:pPr>
              <w:jc w:val="center"/>
              <w:rPr>
                <w:color w:val="000000"/>
              </w:rPr>
            </w:pPr>
            <w:r>
              <w:rPr>
                <w:color w:val="000000"/>
              </w:rPr>
              <w:t>Helyi tant.</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b/>
                <w:smallCaps/>
                <w:color w:val="FF0000"/>
              </w:rPr>
            </w:pPr>
            <w:r w:rsidRPr="000F6167">
              <w:rPr>
                <w:b/>
                <w:smallCaps/>
                <w:color w:val="0070C0"/>
              </w:rPr>
              <w:t>Beszéd és olvasás</w:t>
            </w:r>
          </w:p>
        </w:tc>
        <w:tc>
          <w:tcPr>
            <w:tcW w:w="2977" w:type="dxa"/>
            <w:gridSpan w:val="3"/>
            <w:tcBorders>
              <w:top w:val="nil"/>
              <w:left w:val="nil"/>
              <w:bottom w:val="single" w:sz="8" w:space="0" w:color="000000"/>
              <w:right w:val="single" w:sz="8" w:space="0" w:color="000000"/>
            </w:tcBorders>
            <w:shd w:val="clear" w:color="auto" w:fill="auto"/>
            <w:vAlign w:val="center"/>
          </w:tcPr>
          <w:p w:rsidR="009B4227" w:rsidRPr="000F6167" w:rsidRDefault="009B4227" w:rsidP="009B4227">
            <w:pPr>
              <w:jc w:val="center"/>
              <w:rPr>
                <w:color w:val="000000"/>
              </w:rPr>
            </w:pP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Beszéd és kommunikáció</w:t>
            </w:r>
          </w:p>
        </w:tc>
        <w:tc>
          <w:tcPr>
            <w:tcW w:w="1535" w:type="dxa"/>
            <w:gridSpan w:val="2"/>
            <w:tcBorders>
              <w:top w:val="single" w:sz="12" w:space="0" w:color="000000"/>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15</w:t>
            </w:r>
          </w:p>
        </w:tc>
        <w:tc>
          <w:tcPr>
            <w:tcW w:w="1442" w:type="dxa"/>
            <w:tcBorders>
              <w:top w:val="single" w:sz="12" w:space="0" w:color="000000"/>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22</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 xml:space="preserve">Betűtanítás kezdete. Olvasási készséget megalapozó </w:t>
            </w:r>
            <w:r w:rsidRPr="000F6167">
              <w:t>részképességek fejlesztése</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0</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10</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 xml:space="preserve">Betűtanítás. Olvasási készséget megalapozó </w:t>
            </w:r>
            <w:r w:rsidRPr="000F6167">
              <w:t>részkép</w:t>
            </w:r>
            <w:r w:rsidRPr="000F6167">
              <w:rPr>
                <w:color w:val="000000"/>
              </w:rPr>
              <w:t>ességek fejlesztése</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12</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17</w:t>
            </w:r>
          </w:p>
        </w:tc>
      </w:tr>
      <w:tr w:rsidR="009B4227" w:rsidRPr="000F6167" w:rsidTr="009B4227">
        <w:trPr>
          <w:trHeight w:val="42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lastRenderedPageBreak/>
              <w:t xml:space="preserve">Népmesék, műmesék </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30</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30</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Versek, népköltészeti alkotások</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23</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25</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Helyem a közösségben – család, iskola</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14</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14</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Évszakok, ünnepkörök, hagyományok</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21</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21</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Állatok, növények, emberek</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16</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16</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b/>
                <w:smallCaps/>
                <w:color w:val="0070C0"/>
              </w:rPr>
            </w:pPr>
            <w:r w:rsidRPr="000F6167">
              <w:rPr>
                <w:b/>
                <w:smallCaps/>
                <w:color w:val="0070C0"/>
              </w:rPr>
              <w:t>Írás és helyesírás</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sidRPr="00456201">
              <w:rPr>
                <w:rFonts w:ascii="Times New Roman" w:hAnsi="Times New Roman"/>
                <w:color w:val="FF0000"/>
              </w:rPr>
              <w:t> </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Óvodából iskolába – írás-előkészítés, íráskészséget megalapozó képességek fejlesztése</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0</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0</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Írás jelrendszere</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12</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15</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 xml:space="preserve">A nyelv </w:t>
            </w:r>
            <w:proofErr w:type="spellStart"/>
            <w:r w:rsidRPr="000F6167">
              <w:rPr>
                <w:color w:val="000000"/>
              </w:rPr>
              <w:t>építőkövei</w:t>
            </w:r>
            <w:proofErr w:type="spellEnd"/>
            <w:r w:rsidRPr="000F6167">
              <w:rPr>
                <w:color w:val="000000"/>
              </w:rPr>
              <w:t xml:space="preserve">: hang/betű, szótag, </w:t>
            </w:r>
            <w:r w:rsidRPr="000F6167">
              <w:t>szó</w:t>
            </w:r>
            <w:r w:rsidRPr="000F6167">
              <w:rPr>
                <w:color w:val="000000"/>
              </w:rPr>
              <w:t xml:space="preserve"> </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15</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20</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 xml:space="preserve">A nyelv </w:t>
            </w:r>
            <w:proofErr w:type="spellStart"/>
            <w:r w:rsidRPr="000F6167">
              <w:rPr>
                <w:color w:val="000000"/>
              </w:rPr>
              <w:t>építőkövei</w:t>
            </w:r>
            <w:proofErr w:type="spellEnd"/>
            <w:r w:rsidRPr="000F6167">
              <w:rPr>
                <w:color w:val="000000"/>
              </w:rPr>
              <w:t>: szó, szókapcsolat, mondat, szöveg</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23</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28</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Kisbetű – nagybetű</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14</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20</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A magyar ábécé – a betűrend</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16</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20</w:t>
            </w:r>
          </w:p>
        </w:tc>
      </w:tr>
      <w:tr w:rsidR="009B4227" w:rsidRPr="000F6167" w:rsidTr="009B4227">
        <w:trPr>
          <w:trHeight w:val="280"/>
        </w:trPr>
        <w:tc>
          <w:tcPr>
            <w:tcW w:w="6511" w:type="dxa"/>
            <w:tcBorders>
              <w:top w:val="nil"/>
              <w:left w:val="single" w:sz="8" w:space="0" w:color="000000"/>
              <w:bottom w:val="single" w:sz="8" w:space="0" w:color="000000"/>
              <w:right w:val="single" w:sz="8" w:space="0" w:color="000000"/>
            </w:tcBorders>
            <w:shd w:val="clear" w:color="auto" w:fill="auto"/>
            <w:vAlign w:val="center"/>
          </w:tcPr>
          <w:p w:rsidR="009B4227" w:rsidRPr="000F6167" w:rsidRDefault="009B4227" w:rsidP="009B4227">
            <w:pPr>
              <w:rPr>
                <w:color w:val="000000"/>
              </w:rPr>
            </w:pPr>
            <w:r w:rsidRPr="000F6167">
              <w:rPr>
                <w:color w:val="000000"/>
              </w:rPr>
              <w:t xml:space="preserve">Hangok időtartamának </w:t>
            </w:r>
            <w:proofErr w:type="spellStart"/>
            <w:r w:rsidRPr="000F6167">
              <w:rPr>
                <w:color w:val="000000"/>
              </w:rPr>
              <w:t>jelentésmegkülönböztető</w:t>
            </w:r>
            <w:proofErr w:type="spellEnd"/>
            <w:r w:rsidRPr="000F6167">
              <w:rPr>
                <w:color w:val="000000"/>
              </w:rPr>
              <w:t xml:space="preserve"> szerepe</w:t>
            </w:r>
          </w:p>
        </w:tc>
        <w:tc>
          <w:tcPr>
            <w:tcW w:w="1535" w:type="dxa"/>
            <w:gridSpan w:val="2"/>
            <w:tcBorders>
              <w:top w:val="single" w:sz="8" w:space="0" w:color="CCCCCC"/>
              <w:left w:val="single" w:sz="12" w:space="0" w:color="000000"/>
              <w:bottom w:val="single" w:sz="12" w:space="0" w:color="000000"/>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27</w:t>
            </w:r>
          </w:p>
        </w:tc>
        <w:tc>
          <w:tcPr>
            <w:tcW w:w="1442" w:type="dxa"/>
            <w:tcBorders>
              <w:top w:val="single" w:sz="8" w:space="0" w:color="CCCCCC"/>
              <w:left w:val="single" w:sz="8" w:space="0" w:color="auto"/>
              <w:bottom w:val="single" w:sz="12" w:space="0" w:color="000000"/>
              <w:right w:val="single" w:sz="12" w:space="0" w:color="000000"/>
            </w:tcBorders>
            <w:shd w:val="clear" w:color="auto" w:fill="auto"/>
            <w:vAlign w:val="center"/>
          </w:tcPr>
          <w:p w:rsidR="009B4227" w:rsidRPr="00456201" w:rsidRDefault="009B4227" w:rsidP="009B4227">
            <w:pPr>
              <w:jc w:val="center"/>
              <w:rPr>
                <w:rFonts w:ascii="Times New Roman" w:hAnsi="Times New Roman"/>
                <w:color w:val="FF0000"/>
              </w:rPr>
            </w:pPr>
            <w:r>
              <w:rPr>
                <w:rFonts w:ascii="Times New Roman" w:hAnsi="Times New Roman"/>
                <w:color w:val="FF0000"/>
              </w:rPr>
              <w:t>30</w:t>
            </w:r>
          </w:p>
        </w:tc>
      </w:tr>
      <w:tr w:rsidR="009B4227" w:rsidRPr="000F6167" w:rsidTr="009B4227">
        <w:trPr>
          <w:trHeight w:val="280"/>
        </w:trPr>
        <w:tc>
          <w:tcPr>
            <w:tcW w:w="6511" w:type="dxa"/>
            <w:tcBorders>
              <w:top w:val="nil"/>
              <w:left w:val="single" w:sz="8" w:space="0" w:color="000000"/>
              <w:bottom w:val="single" w:sz="12" w:space="0" w:color="auto"/>
              <w:right w:val="single" w:sz="8" w:space="0" w:color="000000"/>
            </w:tcBorders>
            <w:shd w:val="clear" w:color="auto" w:fill="auto"/>
            <w:vAlign w:val="center"/>
          </w:tcPr>
          <w:p w:rsidR="009B4227" w:rsidRPr="000F6167" w:rsidRDefault="009B4227" w:rsidP="009B4227">
            <w:pPr>
              <w:jc w:val="right"/>
              <w:rPr>
                <w:color w:val="000000"/>
              </w:rPr>
            </w:pPr>
            <w:r w:rsidRPr="000F6167">
              <w:rPr>
                <w:b/>
                <w:color w:val="0070C0"/>
              </w:rPr>
              <w:t>Összes óraszám</w:t>
            </w:r>
            <w:r w:rsidRPr="000F6167">
              <w:rPr>
                <w:color w:val="000000"/>
              </w:rPr>
              <w:t>:</w:t>
            </w:r>
          </w:p>
        </w:tc>
        <w:tc>
          <w:tcPr>
            <w:tcW w:w="1535" w:type="dxa"/>
            <w:gridSpan w:val="2"/>
            <w:tcBorders>
              <w:top w:val="nil"/>
              <w:left w:val="nil"/>
              <w:bottom w:val="single" w:sz="12" w:space="0" w:color="auto"/>
              <w:right w:val="single" w:sz="8" w:space="0" w:color="auto"/>
            </w:tcBorders>
            <w:shd w:val="clear" w:color="auto" w:fill="auto"/>
            <w:vAlign w:val="center"/>
          </w:tcPr>
          <w:p w:rsidR="009B4227" w:rsidRPr="004F16C5" w:rsidRDefault="009B4227" w:rsidP="009B4227">
            <w:pPr>
              <w:jc w:val="center"/>
              <w:rPr>
                <w:rFonts w:cs="Calibri"/>
                <w:color w:val="FF0000"/>
              </w:rPr>
            </w:pPr>
            <w:r>
              <w:rPr>
                <w:rFonts w:cs="Calibri"/>
                <w:color w:val="FF0000"/>
              </w:rPr>
              <w:t>252</w:t>
            </w:r>
          </w:p>
        </w:tc>
        <w:tc>
          <w:tcPr>
            <w:tcW w:w="1442" w:type="dxa"/>
            <w:tcBorders>
              <w:top w:val="nil"/>
              <w:left w:val="single" w:sz="8" w:space="0" w:color="auto"/>
              <w:bottom w:val="single" w:sz="12" w:space="0" w:color="auto"/>
              <w:right w:val="single" w:sz="8" w:space="0" w:color="000000"/>
            </w:tcBorders>
            <w:shd w:val="clear" w:color="auto" w:fill="auto"/>
            <w:vAlign w:val="center"/>
          </w:tcPr>
          <w:p w:rsidR="009B4227" w:rsidRPr="00387D3F" w:rsidRDefault="009B4227" w:rsidP="009B4227">
            <w:pPr>
              <w:ind w:left="161"/>
              <w:jc w:val="center"/>
            </w:pPr>
            <w:r w:rsidRPr="00E36EB7">
              <w:rPr>
                <w:color w:val="FF0000"/>
              </w:rPr>
              <w:t>288</w:t>
            </w:r>
          </w:p>
        </w:tc>
      </w:tr>
    </w:tbl>
    <w:p w:rsidR="00E36EB7" w:rsidRPr="00E36EB7" w:rsidRDefault="00E36EB7" w:rsidP="00E36EB7"/>
    <w:p w:rsidR="00A52DE3" w:rsidRPr="00A52DE3" w:rsidRDefault="00A52DE3" w:rsidP="00A52DE3">
      <w:pPr>
        <w:spacing w:after="0"/>
        <w:jc w:val="both"/>
        <w:rPr>
          <w:rFonts w:ascii="Times New Roman" w:hAnsi="Times New Roman"/>
          <w:b/>
          <w:bCs/>
        </w:rPr>
      </w:pPr>
    </w:p>
    <w:p w:rsidR="00A52DE3" w:rsidRPr="00A52DE3" w:rsidRDefault="00A52DE3" w:rsidP="00A52DE3"/>
    <w:p w:rsidR="00CE0106" w:rsidRPr="00F849E3" w:rsidRDefault="00CE0106" w:rsidP="00CE0106">
      <w:pPr>
        <w:spacing w:after="0"/>
        <w:jc w:val="both"/>
        <w:rPr>
          <w:rFonts w:ascii="Times New Roman" w:hAnsi="Times New Roman"/>
          <w:b/>
        </w:rPr>
      </w:pPr>
    </w:p>
    <w:p w:rsidR="00CE0106" w:rsidRPr="00F849E3" w:rsidRDefault="00CE0106" w:rsidP="00CE0106">
      <w:pPr>
        <w:spacing w:after="0"/>
        <w:jc w:val="both"/>
        <w:rPr>
          <w:rFonts w:ascii="Times New Roman" w:hAnsi="Times New Roman"/>
          <w:b/>
        </w:rPr>
      </w:pPr>
      <w:r w:rsidRPr="00F849E3">
        <w:rPr>
          <w:rFonts w:ascii="Times New Roman" w:hAnsi="Times New Roman"/>
          <w:b/>
        </w:rPr>
        <w:t>A 10% (ÖKO TARTALOM) szabadon tervezhető óra felhasználásáról:</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6"/>
        <w:gridCol w:w="5974"/>
        <w:gridCol w:w="1195"/>
      </w:tblGrid>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F849E3" w:rsidRDefault="00CE0106" w:rsidP="00714BE7">
            <w:pPr>
              <w:spacing w:before="120" w:after="0" w:line="240" w:lineRule="auto"/>
              <w:ind w:left="360"/>
              <w:jc w:val="center"/>
              <w:rPr>
                <w:rFonts w:ascii="Times New Roman" w:hAnsi="Times New Roman"/>
                <w:b/>
                <w:bCs/>
              </w:rPr>
            </w:pPr>
            <w:r w:rsidRPr="00EB5A6C">
              <w:rPr>
                <w:rFonts w:ascii="Times New Roman" w:hAnsi="Times New Roman"/>
                <w:b/>
                <w:bCs/>
              </w:rPr>
              <w:t>1.</w:t>
            </w:r>
          </w:p>
        </w:tc>
        <w:tc>
          <w:tcPr>
            <w:tcW w:w="5974" w:type="dxa"/>
            <w:tcBorders>
              <w:top w:val="single" w:sz="4" w:space="0" w:color="auto"/>
              <w:left w:val="single" w:sz="4" w:space="0" w:color="auto"/>
              <w:bottom w:val="single" w:sz="4" w:space="0" w:color="auto"/>
              <w:right w:val="single" w:sz="4" w:space="0" w:color="auto"/>
            </w:tcBorders>
            <w:hideMark/>
          </w:tcPr>
          <w:p w:rsidR="00CE0106" w:rsidRPr="00F849E3" w:rsidRDefault="00CE0106" w:rsidP="00714BE7">
            <w:pPr>
              <w:spacing w:before="120" w:after="0" w:line="240" w:lineRule="auto"/>
              <w:jc w:val="center"/>
              <w:rPr>
                <w:rFonts w:ascii="Times New Roman" w:hAnsi="Times New Roman"/>
              </w:rPr>
            </w:pPr>
            <w:r w:rsidRPr="00EB5A6C">
              <w:rPr>
                <w:rFonts w:ascii="Times New Roman" w:hAnsi="Times New Roman"/>
              </w:rPr>
              <w:t>Hagyományőrzés, jeles napok, ünnepek, szokások</w:t>
            </w:r>
          </w:p>
        </w:tc>
        <w:tc>
          <w:tcPr>
            <w:tcW w:w="1195" w:type="dxa"/>
            <w:tcBorders>
              <w:top w:val="single" w:sz="4" w:space="0" w:color="auto"/>
              <w:left w:val="single" w:sz="4" w:space="0" w:color="auto"/>
              <w:bottom w:val="single" w:sz="4" w:space="0" w:color="auto"/>
              <w:right w:val="single" w:sz="4" w:space="0" w:color="auto"/>
            </w:tcBorders>
            <w:noWrap/>
          </w:tcPr>
          <w:p w:rsidR="00CE0106" w:rsidRPr="00F849E3" w:rsidRDefault="00CE0106" w:rsidP="00714BE7">
            <w:pPr>
              <w:spacing w:before="120" w:after="0" w:line="240" w:lineRule="auto"/>
              <w:jc w:val="center"/>
              <w:rPr>
                <w:rFonts w:ascii="Times New Roman" w:hAnsi="Times New Roman"/>
                <w:b/>
                <w:bCs/>
              </w:rPr>
            </w:pPr>
            <w:r w:rsidRPr="00EB5A6C">
              <w:rPr>
                <w:rFonts w:ascii="Times New Roman" w:hAnsi="Times New Roman"/>
                <w:b/>
                <w:bCs/>
              </w:rPr>
              <w:t>Órakeret 10 óra</w:t>
            </w:r>
          </w:p>
        </w:tc>
      </w:tr>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F849E3" w:rsidRDefault="00CE0106" w:rsidP="00714BE7">
            <w:pPr>
              <w:spacing w:before="120" w:after="0" w:line="240" w:lineRule="auto"/>
              <w:jc w:val="center"/>
              <w:rPr>
                <w:rFonts w:ascii="Times New Roman" w:hAnsi="Times New Roman"/>
                <w:b/>
                <w:bCs/>
              </w:rPr>
            </w:pPr>
            <w:r w:rsidRPr="00EB5A6C">
              <w:rPr>
                <w:rFonts w:ascii="Times New Roman" w:hAnsi="Times New Roman"/>
                <w:b/>
                <w:bCs/>
              </w:rPr>
              <w:t>2.</w:t>
            </w:r>
          </w:p>
        </w:tc>
        <w:tc>
          <w:tcPr>
            <w:tcW w:w="5974" w:type="dxa"/>
            <w:tcBorders>
              <w:top w:val="single" w:sz="4" w:space="0" w:color="auto"/>
              <w:left w:val="single" w:sz="4" w:space="0" w:color="auto"/>
              <w:bottom w:val="single" w:sz="4" w:space="0" w:color="auto"/>
              <w:right w:val="single" w:sz="4" w:space="0" w:color="auto"/>
            </w:tcBorders>
          </w:tcPr>
          <w:p w:rsidR="00CE0106" w:rsidRPr="00F849E3" w:rsidRDefault="00CE0106" w:rsidP="00714BE7">
            <w:pPr>
              <w:pStyle w:val="Szvegtrzs"/>
              <w:spacing w:before="120" w:after="0"/>
              <w:jc w:val="center"/>
              <w:rPr>
                <w:rFonts w:ascii="Times New Roman" w:hAnsi="Times New Roman"/>
              </w:rPr>
            </w:pPr>
            <w:r w:rsidRPr="00EB5A6C">
              <w:rPr>
                <w:rFonts w:ascii="Times New Roman" w:hAnsi="Times New Roman"/>
              </w:rPr>
              <w:t>ÖKO-napok, projektek</w:t>
            </w:r>
          </w:p>
        </w:tc>
        <w:tc>
          <w:tcPr>
            <w:tcW w:w="1195" w:type="dxa"/>
            <w:tcBorders>
              <w:top w:val="single" w:sz="4" w:space="0" w:color="auto"/>
              <w:left w:val="single" w:sz="4" w:space="0" w:color="auto"/>
              <w:bottom w:val="single" w:sz="4" w:space="0" w:color="auto"/>
              <w:right w:val="single" w:sz="4" w:space="0" w:color="auto"/>
            </w:tcBorders>
            <w:noWrap/>
            <w:hideMark/>
          </w:tcPr>
          <w:p w:rsidR="00CE0106" w:rsidRPr="00F849E3" w:rsidRDefault="00CE0106" w:rsidP="00714BE7">
            <w:pPr>
              <w:spacing w:before="120" w:after="0"/>
              <w:jc w:val="center"/>
              <w:rPr>
                <w:rFonts w:ascii="Times New Roman" w:hAnsi="Times New Roman"/>
                <w:b/>
                <w:bCs/>
              </w:rPr>
            </w:pPr>
            <w:r w:rsidRPr="00EB5A6C">
              <w:rPr>
                <w:rFonts w:ascii="Times New Roman" w:hAnsi="Times New Roman"/>
                <w:b/>
                <w:bCs/>
              </w:rPr>
              <w:t>Órakeret 8 óra</w:t>
            </w:r>
          </w:p>
        </w:tc>
      </w:tr>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F849E3" w:rsidRDefault="00CE0106" w:rsidP="00714BE7">
            <w:pPr>
              <w:spacing w:before="120" w:after="0" w:line="240" w:lineRule="auto"/>
              <w:jc w:val="center"/>
              <w:rPr>
                <w:rFonts w:ascii="Times New Roman" w:hAnsi="Times New Roman"/>
                <w:b/>
                <w:bCs/>
              </w:rPr>
            </w:pPr>
            <w:r w:rsidRPr="00EB5A6C">
              <w:rPr>
                <w:rFonts w:ascii="Times New Roman" w:hAnsi="Times New Roman"/>
                <w:b/>
                <w:bCs/>
              </w:rPr>
              <w:t>3.</w:t>
            </w:r>
          </w:p>
        </w:tc>
        <w:tc>
          <w:tcPr>
            <w:tcW w:w="5974" w:type="dxa"/>
            <w:tcBorders>
              <w:top w:val="single" w:sz="4" w:space="0" w:color="auto"/>
              <w:left w:val="single" w:sz="4" w:space="0" w:color="auto"/>
              <w:bottom w:val="single" w:sz="4" w:space="0" w:color="auto"/>
              <w:right w:val="single" w:sz="4" w:space="0" w:color="auto"/>
            </w:tcBorders>
            <w:hideMark/>
          </w:tcPr>
          <w:p w:rsidR="00CE0106" w:rsidRPr="00F849E3" w:rsidRDefault="00CE0106" w:rsidP="00714BE7">
            <w:pPr>
              <w:spacing w:before="120" w:after="0"/>
              <w:jc w:val="center"/>
              <w:rPr>
                <w:rFonts w:ascii="Times New Roman" w:hAnsi="Times New Roman"/>
              </w:rPr>
            </w:pPr>
            <w:r w:rsidRPr="00EB5A6C">
              <w:rPr>
                <w:rFonts w:ascii="Times New Roman" w:hAnsi="Times New Roman"/>
              </w:rPr>
              <w:t>Kulturális intézmények látogatása</w:t>
            </w:r>
          </w:p>
        </w:tc>
        <w:tc>
          <w:tcPr>
            <w:tcW w:w="1195" w:type="dxa"/>
            <w:tcBorders>
              <w:top w:val="single" w:sz="4" w:space="0" w:color="auto"/>
              <w:left w:val="single" w:sz="4" w:space="0" w:color="auto"/>
              <w:bottom w:val="single" w:sz="4" w:space="0" w:color="auto"/>
              <w:right w:val="single" w:sz="4" w:space="0" w:color="auto"/>
            </w:tcBorders>
            <w:noWrap/>
            <w:hideMark/>
          </w:tcPr>
          <w:p w:rsidR="00CE0106" w:rsidRPr="00F849E3" w:rsidRDefault="00CE0106" w:rsidP="00714BE7">
            <w:pPr>
              <w:spacing w:before="120" w:after="0"/>
              <w:jc w:val="center"/>
              <w:rPr>
                <w:rFonts w:ascii="Times New Roman" w:hAnsi="Times New Roman"/>
                <w:b/>
                <w:bCs/>
              </w:rPr>
            </w:pPr>
            <w:r w:rsidRPr="00EB5A6C">
              <w:rPr>
                <w:rFonts w:ascii="Times New Roman" w:hAnsi="Times New Roman"/>
                <w:b/>
                <w:bCs/>
              </w:rPr>
              <w:t>Órakeret</w:t>
            </w:r>
          </w:p>
          <w:p w:rsidR="00CE0106" w:rsidRPr="00F849E3" w:rsidRDefault="00CE0106" w:rsidP="00714BE7">
            <w:pPr>
              <w:spacing w:after="0"/>
              <w:jc w:val="center"/>
              <w:rPr>
                <w:rFonts w:ascii="Times New Roman" w:hAnsi="Times New Roman"/>
              </w:rPr>
            </w:pPr>
            <w:r w:rsidRPr="00EB5A6C">
              <w:rPr>
                <w:rFonts w:ascii="Times New Roman" w:hAnsi="Times New Roman"/>
                <w:b/>
                <w:bCs/>
              </w:rPr>
              <w:t>10 óra</w:t>
            </w:r>
          </w:p>
        </w:tc>
      </w:tr>
      <w:tr w:rsidR="00CE0106" w:rsidRPr="00EB5A6C" w:rsidTr="00714BE7">
        <w:trPr>
          <w:cantSplit/>
          <w:trHeight w:val="574"/>
        </w:trPr>
        <w:tc>
          <w:tcPr>
            <w:tcW w:w="2116" w:type="dxa"/>
            <w:tcBorders>
              <w:top w:val="single" w:sz="12" w:space="0" w:color="auto"/>
              <w:left w:val="single" w:sz="4" w:space="0" w:color="auto"/>
              <w:bottom w:val="single" w:sz="4" w:space="0" w:color="auto"/>
              <w:right w:val="single" w:sz="4" w:space="0" w:color="auto"/>
            </w:tcBorders>
            <w:noWrap/>
            <w:vAlign w:val="center"/>
          </w:tcPr>
          <w:p w:rsidR="00CE0106" w:rsidRPr="00F849E3" w:rsidRDefault="00CE0106" w:rsidP="00714BE7">
            <w:pPr>
              <w:spacing w:before="120" w:after="0" w:line="240" w:lineRule="auto"/>
              <w:jc w:val="center"/>
              <w:rPr>
                <w:rFonts w:ascii="Times New Roman" w:hAnsi="Times New Roman"/>
                <w:b/>
                <w:bCs/>
              </w:rPr>
            </w:pPr>
          </w:p>
        </w:tc>
        <w:tc>
          <w:tcPr>
            <w:tcW w:w="5974" w:type="dxa"/>
            <w:tcBorders>
              <w:top w:val="single" w:sz="12" w:space="0" w:color="auto"/>
              <w:left w:val="single" w:sz="4" w:space="0" w:color="auto"/>
              <w:bottom w:val="single" w:sz="4" w:space="0" w:color="auto"/>
              <w:right w:val="single" w:sz="4" w:space="0" w:color="auto"/>
            </w:tcBorders>
            <w:hideMark/>
          </w:tcPr>
          <w:p w:rsidR="00CE0106" w:rsidRPr="00EB5A6C" w:rsidRDefault="00CE0106" w:rsidP="00714BE7">
            <w:pPr>
              <w:pStyle w:val="Szvegtrzs"/>
              <w:spacing w:before="120" w:after="0"/>
              <w:jc w:val="center"/>
              <w:rPr>
                <w:rFonts w:ascii="Times New Roman" w:hAnsi="Times New Roman"/>
              </w:rPr>
            </w:pPr>
            <w:r w:rsidRPr="00EB5A6C">
              <w:rPr>
                <w:rFonts w:ascii="Times New Roman" w:hAnsi="Times New Roman"/>
              </w:rPr>
              <w:t>10% megengedett óraszáma (28)</w:t>
            </w:r>
          </w:p>
        </w:tc>
        <w:tc>
          <w:tcPr>
            <w:tcW w:w="1195" w:type="dxa"/>
            <w:tcBorders>
              <w:top w:val="single" w:sz="12" w:space="0" w:color="auto"/>
              <w:left w:val="single" w:sz="4" w:space="0" w:color="auto"/>
              <w:bottom w:val="single" w:sz="4" w:space="0" w:color="auto"/>
              <w:right w:val="single" w:sz="4" w:space="0" w:color="auto"/>
            </w:tcBorders>
            <w:noWrap/>
            <w:hideMark/>
          </w:tcPr>
          <w:p w:rsidR="00CE0106" w:rsidRPr="00C72AC5" w:rsidRDefault="00831C30" w:rsidP="002F48DF">
            <w:pPr>
              <w:pStyle w:val="Listaszerbekezds"/>
              <w:numPr>
                <w:ilvl w:val="0"/>
                <w:numId w:val="2"/>
              </w:numPr>
              <w:spacing w:before="120" w:after="0"/>
              <w:rPr>
                <w:rFonts w:ascii="Times New Roman" w:hAnsi="Times New Roman"/>
                <w:b/>
                <w:bCs/>
              </w:rPr>
            </w:pPr>
            <w:r>
              <w:rPr>
                <w:rFonts w:ascii="Times New Roman" w:hAnsi="Times New Roman"/>
                <w:b/>
                <w:bCs/>
              </w:rPr>
              <w:t>ó</w:t>
            </w:r>
            <w:r w:rsidR="00CE0106" w:rsidRPr="00EB5A6C">
              <w:rPr>
                <w:rFonts w:ascii="Times New Roman" w:hAnsi="Times New Roman"/>
                <w:b/>
                <w:bCs/>
              </w:rPr>
              <w:t>ra</w:t>
            </w:r>
          </w:p>
        </w:tc>
      </w:tr>
    </w:tbl>
    <w:p w:rsidR="00831C30" w:rsidRDefault="00831C30" w:rsidP="00CE0106">
      <w:pPr>
        <w:pStyle w:val="Listaszerbekezds"/>
        <w:spacing w:after="0"/>
        <w:jc w:val="both"/>
        <w:rPr>
          <w:rFonts w:ascii="Times New Roman" w:hAnsi="Times New Roman"/>
          <w:b/>
        </w:rPr>
      </w:pPr>
    </w:p>
    <w:p w:rsidR="007F74BB" w:rsidRDefault="007F74BB" w:rsidP="00714BE7">
      <w:pPr>
        <w:pStyle w:val="Cmsor2"/>
        <w:keepNext/>
        <w:keepLines/>
        <w:spacing w:before="480" w:after="240"/>
        <w:jc w:val="center"/>
        <w:rPr>
          <w:rFonts w:ascii="Times New Roman" w:hAnsi="Times New Roman" w:cs="Times New Roman"/>
          <w:smallCaps w:val="0"/>
          <w:sz w:val="24"/>
          <w:szCs w:val="24"/>
        </w:rPr>
      </w:pPr>
    </w:p>
    <w:p w:rsidR="00714BE7" w:rsidRPr="000F6167" w:rsidRDefault="00714BE7" w:rsidP="00714BE7">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Beszéd és olvasás</w:t>
      </w: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Beszéd és kommunikáció</w:t>
      </w:r>
    </w:p>
    <w:p w:rsidR="00714BE7" w:rsidRPr="000F6167" w:rsidRDefault="00714BE7" w:rsidP="00714BE7">
      <w:pPr>
        <w:rPr>
          <w:rFonts w:eastAsia="Cambria"/>
          <w:b/>
        </w:rPr>
      </w:pPr>
      <w:r w:rsidRPr="000F6167">
        <w:rPr>
          <w:rFonts w:eastAsia="Cambria"/>
          <w:b/>
          <w:smallCaps/>
          <w:color w:val="0070C0"/>
        </w:rPr>
        <w:t>Javasolt óraszám:</w:t>
      </w:r>
      <w:r w:rsidR="003275E2">
        <w:rPr>
          <w:rFonts w:eastAsia="Cambria"/>
          <w:b/>
          <w:color w:val="000000"/>
        </w:rPr>
        <w:t xml:space="preserve"> 30+22=</w:t>
      </w:r>
      <w:r w:rsidR="003275E2" w:rsidRPr="003275E2">
        <w:rPr>
          <w:rFonts w:eastAsia="Cambria"/>
          <w:b/>
          <w:color w:val="FF0000"/>
        </w:rPr>
        <w:t>52</w:t>
      </w:r>
      <w:r w:rsidRPr="003275E2">
        <w:rPr>
          <w:rFonts w:eastAsia="Cambria"/>
          <w:b/>
          <w:color w:val="FF0000"/>
        </w:rPr>
        <w:t xml:space="preserve"> óra</w:t>
      </w:r>
    </w:p>
    <w:p w:rsidR="00714BE7" w:rsidRPr="000F6167" w:rsidRDefault="00714BE7" w:rsidP="00714BE7">
      <w:pPr>
        <w:jc w:val="both"/>
      </w:pPr>
      <w:r w:rsidRPr="000F6167">
        <w:rPr>
          <w:color w:val="000000"/>
        </w:rPr>
        <w:t xml:space="preserve">A témakör sajátossága a készségfejlesztés.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kifejezően, érthetően, az élethelyzet</w:t>
      </w:r>
      <w:r w:rsidRPr="000F6167">
        <w:t xml:space="preserve">hez igazodva </w:t>
      </w:r>
      <w:r w:rsidRPr="000F6167">
        <w:rPr>
          <w:color w:val="000000"/>
        </w:rPr>
        <w:t>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megérti a</w:t>
      </w:r>
      <w:r w:rsidRPr="000F6167">
        <w:t xml:space="preserve"> </w:t>
      </w:r>
      <w:r w:rsidRPr="000F6167">
        <w:rPr>
          <w:color w:val="000000"/>
        </w:rPr>
        <w:t xml:space="preserve">nyelvi és nem nyelvi üzeneteket, és azokra a kommunikációs helyzetnek megfelelően </w:t>
      </w:r>
      <w:proofErr w:type="gramStart"/>
      <w:r w:rsidRPr="000F6167">
        <w:rPr>
          <w:color w:val="000000"/>
        </w:rPr>
        <w:t>reagál</w:t>
      </w:r>
      <w:proofErr w:type="gramEnd"/>
      <w:r w:rsidRPr="000F6167">
        <w:rPr>
          <w:color w:val="000000"/>
        </w:rPr>
        <w: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dramatikus tevékenység) alapján megérti az új kifejezés jelentését;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megismert szavakat, kifejezéseket</w:t>
      </w:r>
      <w:r w:rsidRPr="000F6167">
        <w:t xml:space="preserve"> a </w:t>
      </w:r>
      <w:r w:rsidRPr="000F6167">
        <w:rPr>
          <w:color w:val="000000"/>
        </w:rPr>
        <w:t>nyelvi fejlettségi szint</w:t>
      </w:r>
      <w:r w:rsidRPr="000F6167">
        <w:t>jén</w:t>
      </w:r>
      <w:r w:rsidRPr="000F6167">
        <w:rPr>
          <w:color w:val="000000"/>
        </w:rPr>
        <w:t xml:space="preserve"> alkalmazza;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részt vesz a kortársakkal és felnőttekkel való kommunikációban, beszélgetésben, vitában, és alkalmazza a megismert kommunikációs szabályokat;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használja a kapcsolatfelvételi formákat: köszönés, kérés, megszólítás, kérdezés, </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élményeiről, segítséggel vagy önállóan beszámol.</w:t>
      </w:r>
    </w:p>
    <w:p w:rsidR="00714BE7" w:rsidRPr="000F6167" w:rsidRDefault="00714BE7" w:rsidP="00714BE7">
      <w:pPr>
        <w:jc w:val="both"/>
        <w:rPr>
          <w:color w:val="000000"/>
        </w:rPr>
      </w:pPr>
      <w:r w:rsidRPr="000F6167">
        <w:rPr>
          <w:b/>
          <w:color w:val="000000"/>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beszédlégzése és </w:t>
      </w:r>
      <w:proofErr w:type="gramStart"/>
      <w:r w:rsidRPr="000F6167">
        <w:t>artikulációja</w:t>
      </w:r>
      <w:proofErr w:type="gramEnd"/>
      <w:r w:rsidRPr="000F6167">
        <w:t xml:space="preserve"> megfelelő;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figyelmet fordít a hangok időtartamának helyes ejtésére, a beszéd ritmusára, hangsúlyára, tempójára, a beszédhelyzetnek megfelelő hangerőválasztásra;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a szavakat </w:t>
      </w:r>
      <w:r w:rsidRPr="000F6167">
        <w:t xml:space="preserve">hangokra, </w:t>
      </w:r>
      <w:r w:rsidRPr="000F6167">
        <w:rPr>
          <w:color w:val="000000"/>
        </w:rPr>
        <w:t xml:space="preserve">szótagokra bontja;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hangok</w:t>
      </w:r>
      <w:r w:rsidRPr="000F6167">
        <w:t>ból</w:t>
      </w:r>
      <w:r w:rsidRPr="000F6167">
        <w:rPr>
          <w:color w:val="000000"/>
        </w:rPr>
        <w:t>, szótagok</w:t>
      </w:r>
      <w:r w:rsidRPr="000F6167">
        <w:t>ból</w:t>
      </w:r>
      <w:r w:rsidRPr="000F6167">
        <w:rPr>
          <w:color w:val="000000"/>
        </w:rPr>
        <w:t xml:space="preserve"> szavakat épít;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tanult verseket, mondókákat, rövidebb szövegeket szöveghűen, érthetően tolmácsolja;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részt vesz ismert szövegek (</w:t>
      </w:r>
      <w:r w:rsidRPr="000F6167">
        <w:t xml:space="preserve">mondókák, kiszámolók, </w:t>
      </w:r>
      <w:r w:rsidRPr="000F6167">
        <w:rPr>
          <w:color w:val="000000"/>
        </w:rPr>
        <w:t>nyelvtörők, versek, mesék) mozgással, dramatikus elemekkel történő élményszerű megjelenítésében;</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 xml:space="preserve">bekapcsolódik párbeszédek, dramatikus </w:t>
      </w:r>
      <w:r>
        <w:t xml:space="preserve">helyzetgyakorlatok, </w:t>
      </w:r>
      <w:proofErr w:type="gramStart"/>
      <w:r w:rsidRPr="000F6167">
        <w:rPr>
          <w:color w:val="000000"/>
        </w:rPr>
        <w:t>szituációs</w:t>
      </w:r>
      <w:proofErr w:type="gramEnd"/>
      <w:r w:rsidRPr="000F6167">
        <w:rPr>
          <w:color w:val="000000"/>
        </w:rPr>
        <w:t xml:space="preserve"> játékok megalkotásába.</w:t>
      </w:r>
    </w:p>
    <w:p w:rsidR="00714BE7" w:rsidRPr="000F6167" w:rsidRDefault="00714BE7" w:rsidP="00714BE7">
      <w:pPr>
        <w:pStyle w:val="Cmsor2"/>
        <w:rPr>
          <w:rFonts w:ascii="Times New Roman" w:hAnsi="Times New Roman" w:cs="Times New Roman"/>
          <w:color w:val="FF0000"/>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Érzelmi 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Hallásfejlesztés – </w:t>
      </w:r>
      <w:r w:rsidRPr="000F6167">
        <w:t>beszédhallás fejlesztés</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B050"/>
        </w:rPr>
      </w:pPr>
      <w:r w:rsidRPr="000F6167">
        <w:rPr>
          <w:color w:val="000000"/>
        </w:rPr>
        <w:t xml:space="preserve">Beszédfejlesztés: beszédlégzés, </w:t>
      </w:r>
      <w:proofErr w:type="gramStart"/>
      <w:r w:rsidRPr="000F6167">
        <w:rPr>
          <w:color w:val="000000"/>
        </w:rPr>
        <w:t>artikuláció</w:t>
      </w:r>
      <w:proofErr w:type="gramEnd"/>
      <w:r w:rsidRPr="000F6167">
        <w:rPr>
          <w:color w:val="000000"/>
        </w:rPr>
        <w:t xml:space="preserve"> fejlesztése, beszédritmus, beszédtempó,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Ritmusérzék-fejlesztés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Hangok, szótagok </w:t>
      </w:r>
      <w:proofErr w:type="gramStart"/>
      <w:r w:rsidRPr="000F6167">
        <w:rPr>
          <w:color w:val="000000"/>
        </w:rPr>
        <w:t>analízise</w:t>
      </w:r>
      <w:proofErr w:type="gramEnd"/>
      <w:r w:rsidRPr="000F6167">
        <w:rPr>
          <w:color w:val="000000"/>
        </w:rPr>
        <w:t>, szintézise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Beszédészlelés, beszédértés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Kifejező, érthető beszéd</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Helyesejtés kialakítása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Nem nyelvi jelek használata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Kapcsolatfelvételi formák, társalgási fordulatok</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 xml:space="preserve">Párbeszédek, </w:t>
      </w:r>
      <w:proofErr w:type="gramStart"/>
      <w:r w:rsidRPr="000F6167">
        <w:rPr>
          <w:color w:val="000000"/>
        </w:rPr>
        <w:t>szituációs</w:t>
      </w:r>
      <w:proofErr w:type="gramEnd"/>
      <w:r w:rsidRPr="000F6167">
        <w:rPr>
          <w:color w:val="000000"/>
        </w:rPr>
        <w:t xml:space="preserve"> játékok</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lastRenderedPageBreak/>
        <w:t>Fogalmak</w:t>
      </w:r>
    </w:p>
    <w:p w:rsidR="00714BE7" w:rsidRPr="000F6167" w:rsidRDefault="00714BE7" w:rsidP="00714BE7">
      <w:r w:rsidRPr="000F6167">
        <w:rPr>
          <w:color w:val="000000"/>
        </w:rPr>
        <w:t xml:space="preserve">helyesejtés, beszédlégzés, </w:t>
      </w:r>
      <w:proofErr w:type="gramStart"/>
      <w:r w:rsidRPr="000F6167">
        <w:rPr>
          <w:color w:val="000000"/>
        </w:rPr>
        <w:t>artikuláció</w:t>
      </w:r>
      <w:proofErr w:type="gramEnd"/>
      <w:r w:rsidRPr="000F6167">
        <w:rPr>
          <w:color w:val="000000"/>
        </w:rPr>
        <w:t xml:space="preserve">, időtartam, hangerő, beszédtempó, ritmus, testtartás, mimika, párbeszéd, szituáció, </w:t>
      </w:r>
      <w:r w:rsidRPr="000F6167">
        <w:t>drámajáték</w:t>
      </w: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Betűtanítás kezdete. Olvasási készséget megalapozó részképességek fejlesztése</w:t>
      </w:r>
    </w:p>
    <w:p w:rsidR="00714BE7" w:rsidRPr="000F6167" w:rsidRDefault="00714BE7" w:rsidP="00714BE7">
      <w:pPr>
        <w:pStyle w:val="Cmsor2"/>
        <w:spacing w:before="0"/>
        <w:rPr>
          <w:rFonts w:ascii="Times New Roman" w:hAnsi="Times New Roman" w:cs="Times New Roman"/>
          <w:sz w:val="24"/>
          <w:szCs w:val="24"/>
        </w:rPr>
      </w:pPr>
      <w:r>
        <w:rPr>
          <w:rFonts w:ascii="Times New Roman" w:hAnsi="Times New Roman" w:cs="Times New Roman"/>
          <w:sz w:val="24"/>
          <w:szCs w:val="24"/>
        </w:rPr>
        <w:t>Felhasználható</w:t>
      </w:r>
      <w:r w:rsidRPr="000F6167">
        <w:rPr>
          <w:rFonts w:ascii="Times New Roman" w:hAnsi="Times New Roman" w:cs="Times New Roman"/>
          <w:sz w:val="24"/>
          <w:szCs w:val="24"/>
        </w:rPr>
        <w:t xml:space="preserve"> óraszám: </w:t>
      </w:r>
      <w:r w:rsidR="003275E2" w:rsidRPr="003275E2">
        <w:rPr>
          <w:rFonts w:ascii="Times New Roman" w:hAnsi="Times New Roman" w:cs="Times New Roman"/>
          <w:color w:val="000000" w:themeColor="text1"/>
          <w:sz w:val="24"/>
          <w:szCs w:val="24"/>
        </w:rPr>
        <w:t>60+10</w:t>
      </w:r>
      <w:r w:rsidR="003275E2">
        <w:rPr>
          <w:rFonts w:ascii="Times New Roman" w:hAnsi="Times New Roman" w:cs="Times New Roman"/>
          <w:sz w:val="24"/>
          <w:szCs w:val="24"/>
        </w:rPr>
        <w:t xml:space="preserve">= </w:t>
      </w:r>
      <w:r w:rsidRPr="003275E2">
        <w:rPr>
          <w:rFonts w:ascii="Times New Roman" w:hAnsi="Times New Roman" w:cs="Times New Roman"/>
          <w:smallCaps w:val="0"/>
          <w:color w:val="FF0000"/>
          <w:sz w:val="24"/>
          <w:szCs w:val="24"/>
        </w:rPr>
        <w:t>70 óra</w:t>
      </w:r>
    </w:p>
    <w:p w:rsidR="00714BE7" w:rsidRPr="000F6167" w:rsidRDefault="00714BE7" w:rsidP="00714BE7">
      <w:pPr>
        <w:jc w:val="both"/>
      </w:pPr>
      <w:r w:rsidRPr="000F6167">
        <w:t>A témakör sajátossága a képességfejlesztés.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A teljes témakörhöz szükséges idő egy félév.</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megérti a szóbeli utasításokat, kérdéseket és a szöveg tartalmát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érthetően, az</w:t>
      </w:r>
      <w:r w:rsidRPr="000F6167">
        <w:rPr>
          <w:color w:val="0070C0"/>
        </w:rPr>
        <w:t xml:space="preserve"> </w:t>
      </w:r>
      <w:r w:rsidRPr="000F6167">
        <w:t>élet</w:t>
      </w:r>
      <w:r w:rsidRPr="000F6167">
        <w:rPr>
          <w:color w:val="000000"/>
        </w:rPr>
        <w:t>helyzetnek megfelelően 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a történetek szereplőinek cselekedeteiről </w:t>
      </w:r>
      <w:r w:rsidRPr="000F6167">
        <w:t>kérdéseket fogalmaz meg,</w:t>
      </w:r>
      <w:r w:rsidRPr="000F6167">
        <w:rPr>
          <w:color w:val="000000"/>
        </w:rPr>
        <w:t xml:space="preserve"> véleményt alkot;</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képességeinek megfelelő szöveget hangos vagy néma olvasás útján megért.</w:t>
      </w:r>
    </w:p>
    <w:p w:rsidR="00714BE7" w:rsidRDefault="00714BE7" w:rsidP="00714BE7">
      <w:pPr>
        <w:jc w:val="both"/>
        <w:rPr>
          <w:b/>
        </w:rPr>
      </w:pPr>
      <w:r w:rsidRPr="000F6167">
        <w:rPr>
          <w:b/>
        </w:rPr>
        <w:t>A témakör tanulása eredményeként a tanuló:</w:t>
      </w:r>
    </w:p>
    <w:p w:rsidR="00714BE7" w:rsidRPr="00947C88" w:rsidRDefault="00714BE7" w:rsidP="002F48DF">
      <w:pPr>
        <w:numPr>
          <w:ilvl w:val="0"/>
          <w:numId w:val="8"/>
        </w:numPr>
        <w:pBdr>
          <w:top w:val="nil"/>
          <w:left w:val="nil"/>
          <w:bottom w:val="nil"/>
          <w:right w:val="nil"/>
          <w:between w:val="nil"/>
        </w:pBdr>
        <w:spacing w:after="0" w:line="240" w:lineRule="auto"/>
        <w:jc w:val="both"/>
      </w:pPr>
      <w:r w:rsidRPr="000F6167">
        <w:rPr>
          <w:color w:val="000000"/>
        </w:rPr>
        <w:t>észleli és/vagy megérti a nyelv alkotóelemeit, hangot/betűt, szótagot, szót, mondatot, szöveget, és azokra válaszokat fogalmaz meg;</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a testséma-tudatosságot fejlesztő </w:t>
      </w:r>
      <w:r w:rsidRPr="000F6167">
        <w:t>tevékenységekben</w:t>
      </w:r>
      <w:r w:rsidRPr="000F6167">
        <w:rPr>
          <w:color w:val="FF0000"/>
        </w:rPr>
        <w:t xml:space="preserve"> </w:t>
      </w:r>
      <w:r w:rsidRPr="000F6167">
        <w:t xml:space="preserve">(szem-kéz koordináció, térérzékelés, irányok, arányok, jobb-bal oldal összehangolása, testrészek tudatosítása) </w:t>
      </w:r>
      <w:r w:rsidRPr="000F6167">
        <w:rPr>
          <w:color w:val="000000"/>
        </w:rPr>
        <w:t>és érzékelő játékokban;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megérti és használja a tér- és időbeli </w:t>
      </w:r>
      <w:proofErr w:type="gramStart"/>
      <w:r w:rsidRPr="000F6167">
        <w:rPr>
          <w:color w:val="000000"/>
        </w:rPr>
        <w:t>relációs</w:t>
      </w:r>
      <w:proofErr w:type="gramEnd"/>
      <w:r w:rsidRPr="000F6167">
        <w:rPr>
          <w:color w:val="000000"/>
        </w:rPr>
        <w:t xml:space="preserve"> szókincset;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szavakat hangokra, szótagokra bont;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hango</w:t>
      </w:r>
      <w:r>
        <w:rPr>
          <w:color w:val="000000"/>
        </w:rPr>
        <w:t>kból, szótagokból szavakat épít</w:t>
      </w:r>
    </w:p>
    <w:p w:rsidR="00714BE7" w:rsidRPr="000F6167" w:rsidRDefault="00714BE7" w:rsidP="00714BE7">
      <w:pPr>
        <w:pBdr>
          <w:top w:val="nil"/>
          <w:left w:val="nil"/>
          <w:bottom w:val="nil"/>
          <w:right w:val="nil"/>
          <w:between w:val="nil"/>
        </w:pBdr>
        <w:ind w:left="1070"/>
        <w:jc w:val="both"/>
      </w:pPr>
    </w:p>
    <w:p w:rsidR="00714BE7" w:rsidRPr="000F6167" w:rsidRDefault="00714BE7" w:rsidP="00714BE7">
      <w:pPr>
        <w:pStyle w:val="Cmsor2"/>
        <w:rPr>
          <w:rFonts w:ascii="Times New Roman" w:hAnsi="Times New Roman" w:cs="Times New Roman"/>
          <w:color w:val="FF0000"/>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Érzelmi 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Hallásfejlesztés – </w:t>
      </w:r>
      <w:r w:rsidRPr="000F6167">
        <w:t>beszédhallás 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Beszédfejlesztés: beszédészlelés, beszédértés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Szókincs gyarapítása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Szókincs </w:t>
      </w:r>
      <w:proofErr w:type="gramStart"/>
      <w:r w:rsidRPr="000F6167">
        <w:rPr>
          <w:color w:val="000000"/>
        </w:rPr>
        <w:t>aktivizálása</w:t>
      </w:r>
      <w:proofErr w:type="gramEnd"/>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Téri-időbeli tájékozódás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spellStart"/>
      <w:r w:rsidRPr="000F6167">
        <w:rPr>
          <w:color w:val="000000"/>
        </w:rPr>
        <w:t>Beszédmotorika</w:t>
      </w:r>
      <w:proofErr w:type="spellEnd"/>
      <w:r w:rsidRPr="000F6167">
        <w:rPr>
          <w:color w:val="000000"/>
        </w:rPr>
        <w:t xml:space="preserve">, helyesejtés fejlesztése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Nyelvi jelek értelmezési képességének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spellStart"/>
      <w:r w:rsidRPr="000F6167">
        <w:rPr>
          <w:color w:val="000000"/>
        </w:rPr>
        <w:t>Szerialitás</w:t>
      </w:r>
      <w:proofErr w:type="spellEnd"/>
      <w:r w:rsidRPr="000F6167">
        <w:rPr>
          <w:color w:val="000000"/>
        </w:rPr>
        <w:t xml:space="preserve"> </w:t>
      </w:r>
      <w:r w:rsidRPr="000F6167">
        <w:t xml:space="preserve">(sorrendiség, szabályszerűség, ismétlődés) </w:t>
      </w:r>
      <w:r w:rsidRPr="000F6167">
        <w:rPr>
          <w:color w:val="000000"/>
        </w:rPr>
        <w:t>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Analizáló</w:t>
      </w:r>
      <w:proofErr w:type="gramEnd"/>
      <w:r w:rsidRPr="000F6167">
        <w:rPr>
          <w:color w:val="000000"/>
        </w:rPr>
        <w:t>-szintetizáló képesség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Betű-hang azonosítás</w:t>
      </w:r>
      <w:proofErr w:type="gramEnd"/>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Szótagolás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Megértett szavak, kifejezések integrálása a meglévő szókincsbe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w:t>
      </w:r>
      <w:r w:rsidRPr="000F6167">
        <w:rPr>
          <w:strike/>
          <w:color w:val="000000"/>
        </w:rPr>
        <w:t xml:space="preserve"> </w:t>
      </w:r>
      <w:r w:rsidRPr="000F6167">
        <w:rPr>
          <w:color w:val="000000"/>
        </w:rPr>
        <w:t xml:space="preserve">szóbeli </w:t>
      </w:r>
      <w:r w:rsidRPr="000F6167">
        <w:rPr>
          <w:strike/>
          <w:color w:val="000000"/>
        </w:rPr>
        <w:t>é</w:t>
      </w:r>
      <w:r w:rsidRPr="000F6167">
        <w:rPr>
          <w:color w:val="000000"/>
        </w:rPr>
        <w:t>s kifejezőkészség fejlesztése</w:t>
      </w:r>
    </w:p>
    <w:p w:rsidR="00714BE7" w:rsidRPr="000F6167" w:rsidRDefault="00714BE7" w:rsidP="00714BE7">
      <w:pPr>
        <w:pBdr>
          <w:top w:val="nil"/>
          <w:left w:val="nil"/>
          <w:bottom w:val="nil"/>
          <w:right w:val="nil"/>
          <w:between w:val="nil"/>
        </w:pBdr>
        <w:spacing w:after="120"/>
        <w:ind w:left="710"/>
        <w:jc w:val="both"/>
        <w:rPr>
          <w:strike/>
        </w:rPr>
      </w:pPr>
      <w:r w:rsidRPr="000F6167">
        <w:rPr>
          <w:strike/>
        </w:rPr>
        <w:t xml:space="preserv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lastRenderedPageBreak/>
        <w:t>hang</w:t>
      </w:r>
      <w:proofErr w:type="gramEnd"/>
      <w:r w:rsidRPr="000F6167">
        <w:t>, betű, magánhangzó, mássalhangzó, hosszú hang, rövid hang, szótag, szó, mondat; viszonyszavak: bal-jobb, előtte, mögötte, alatta, felette, közötte, mellette; utána, közben, miközben stb.</w:t>
      </w:r>
    </w:p>
    <w:p w:rsidR="00714BE7" w:rsidRPr="000F6167" w:rsidRDefault="00714BE7" w:rsidP="00714BE7">
      <w:pPr>
        <w:jc w:val="both"/>
      </w:pPr>
      <w:r w:rsidRPr="000F6167">
        <w:t xml:space="preserve">     </w:t>
      </w: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Betűtanítás. Olvasási készséget megalapozó részképességek fejlesztése</w:t>
      </w:r>
    </w:p>
    <w:p w:rsidR="00714BE7" w:rsidRPr="000F6167" w:rsidRDefault="00714BE7" w:rsidP="00714BE7">
      <w:pPr>
        <w:jc w:val="both"/>
        <w:rPr>
          <w:rFonts w:eastAsia="Cambria"/>
          <w:b/>
        </w:rPr>
      </w:pPr>
      <w:r>
        <w:rPr>
          <w:rFonts w:eastAsia="Cambria"/>
          <w:b/>
          <w:smallCaps/>
          <w:color w:val="0070C0"/>
        </w:rPr>
        <w:t>Felhasználható</w:t>
      </w:r>
      <w:r w:rsidRPr="000F6167">
        <w:rPr>
          <w:rFonts w:eastAsia="Cambria"/>
          <w:b/>
          <w:smallCaps/>
          <w:color w:val="0070C0"/>
        </w:rPr>
        <w:t xml:space="preserve"> óraszám:</w:t>
      </w:r>
      <w:r w:rsidR="003275E2">
        <w:rPr>
          <w:rFonts w:eastAsia="Cambria"/>
          <w:b/>
        </w:rPr>
        <w:t xml:space="preserve"> 60+5= </w:t>
      </w:r>
      <w:r w:rsidR="003275E2" w:rsidRPr="003275E2">
        <w:rPr>
          <w:rFonts w:eastAsia="Cambria"/>
          <w:b/>
          <w:color w:val="FF0000"/>
        </w:rPr>
        <w:t>65</w:t>
      </w:r>
      <w:r w:rsidRPr="003275E2">
        <w:rPr>
          <w:rFonts w:eastAsia="Cambria"/>
          <w:b/>
          <w:color w:val="FF0000"/>
        </w:rPr>
        <w:t xml:space="preserve"> óra</w:t>
      </w:r>
    </w:p>
    <w:p w:rsidR="00714BE7" w:rsidRPr="000F6167" w:rsidRDefault="00714BE7" w:rsidP="00714BE7">
      <w:pPr>
        <w:jc w:val="both"/>
        <w:rPr>
          <w:color w:val="0070C0"/>
        </w:rPr>
      </w:pPr>
      <w:r w:rsidRPr="000F6167">
        <w:t xml:space="preserve">A témakör sajátossága a képességfejlesztés.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A teljes témakörhöz szükséges legrövidebb idő egy tanév.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jc w:val="both"/>
        <w:rPr>
          <w:b/>
        </w:rPr>
      </w:pPr>
    </w:p>
    <w:p w:rsidR="00714BE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megérti a szóbeli utasításokat, kérdéseket és a szöveg tartalmát;</w:t>
      </w:r>
    </w:p>
    <w:p w:rsidR="00714BE7" w:rsidRDefault="00714BE7" w:rsidP="002F48DF">
      <w:pPr>
        <w:numPr>
          <w:ilvl w:val="0"/>
          <w:numId w:val="8"/>
        </w:numPr>
        <w:pBdr>
          <w:top w:val="nil"/>
          <w:left w:val="nil"/>
          <w:bottom w:val="nil"/>
          <w:right w:val="nil"/>
          <w:between w:val="nil"/>
        </w:pBdr>
        <w:spacing w:after="0" w:line="240" w:lineRule="auto"/>
        <w:jc w:val="both"/>
        <w:rPr>
          <w:color w:val="000000"/>
        </w:rPr>
      </w:pPr>
      <w:r w:rsidRPr="00614555">
        <w:rPr>
          <w:color w:val="000000"/>
        </w:rPr>
        <w:t xml:space="preserve">érthetően, az </w:t>
      </w:r>
      <w:r w:rsidRPr="00614555">
        <w:t>élet</w:t>
      </w:r>
      <w:r w:rsidRPr="00614555">
        <w:rPr>
          <w:color w:val="000000"/>
        </w:rPr>
        <w:t>helyzetnek megfelelően kommunikál;</w:t>
      </w:r>
    </w:p>
    <w:p w:rsidR="00714BE7" w:rsidRDefault="00714BE7" w:rsidP="002F48DF">
      <w:pPr>
        <w:numPr>
          <w:ilvl w:val="0"/>
          <w:numId w:val="8"/>
        </w:numPr>
        <w:pBdr>
          <w:top w:val="nil"/>
          <w:left w:val="nil"/>
          <w:bottom w:val="nil"/>
          <w:right w:val="nil"/>
          <w:between w:val="nil"/>
        </w:pBdr>
        <w:spacing w:after="0" w:line="240" w:lineRule="auto"/>
        <w:jc w:val="both"/>
        <w:rPr>
          <w:color w:val="000000"/>
        </w:rPr>
      </w:pPr>
      <w:r w:rsidRPr="00614555">
        <w:rPr>
          <w:color w:val="000000"/>
        </w:rPr>
        <w:t>szöveget hangos vagy néma olvasás útján megért;</w:t>
      </w:r>
    </w:p>
    <w:p w:rsidR="00714BE7" w:rsidRPr="00614555" w:rsidRDefault="00714BE7" w:rsidP="002F48DF">
      <w:pPr>
        <w:numPr>
          <w:ilvl w:val="0"/>
          <w:numId w:val="8"/>
        </w:numPr>
        <w:pBdr>
          <w:top w:val="nil"/>
          <w:left w:val="nil"/>
          <w:bottom w:val="nil"/>
          <w:right w:val="nil"/>
          <w:between w:val="nil"/>
        </w:pBdr>
        <w:spacing w:after="0" w:line="240" w:lineRule="auto"/>
        <w:jc w:val="both"/>
        <w:rPr>
          <w:color w:val="000000"/>
        </w:rPr>
      </w:pPr>
      <w:r w:rsidRPr="00614555">
        <w:rPr>
          <w:color w:val="000000"/>
        </w:rPr>
        <w:t>ismer és alkalmaz néhány digitális olvasási technikát.</w:t>
      </w:r>
    </w:p>
    <w:p w:rsidR="00714BE7" w:rsidRPr="000F6167" w:rsidRDefault="00714BE7" w:rsidP="00714BE7">
      <w:pPr>
        <w:pBdr>
          <w:top w:val="nil"/>
          <w:left w:val="nil"/>
          <w:bottom w:val="nil"/>
          <w:right w:val="nil"/>
          <w:between w:val="nil"/>
        </w:pBdr>
        <w:spacing w:after="120"/>
        <w:jc w:val="both"/>
      </w:pPr>
      <w:r w:rsidRPr="000F6167">
        <w:t xml:space="preserve">     </w:t>
      </w:r>
    </w:p>
    <w:p w:rsidR="00714BE7" w:rsidRPr="000F6167" w:rsidRDefault="00714BE7" w:rsidP="00714BE7">
      <w:pPr>
        <w:jc w:val="both"/>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a testséma-tudatosságot </w:t>
      </w:r>
      <w:r w:rsidRPr="000F6167">
        <w:t xml:space="preserve">(szem-kéz koordináció, térérzékelés, irányok, arányok, jobb-bal oldal összehangolása, testrészek </w:t>
      </w:r>
      <w:r w:rsidRPr="000F6167">
        <w:rPr>
          <w:color w:val="000000"/>
        </w:rPr>
        <w:t>fejlesztő tevékenységekben és érzékelő játékokban;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megérti és használja a tér- és időbeli </w:t>
      </w:r>
      <w:proofErr w:type="gramStart"/>
      <w:r w:rsidRPr="000F6167">
        <w:rPr>
          <w:color w:val="000000"/>
        </w:rPr>
        <w:t>relációs</w:t>
      </w:r>
      <w:proofErr w:type="gramEnd"/>
      <w:r w:rsidRPr="000F6167">
        <w:rPr>
          <w:color w:val="000000"/>
        </w:rPr>
        <w:t xml:space="preserve"> szókincset;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szavakat hangokra, szótagokra bont;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hangokból, szótagokból szavakat épít;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biztosan ismeri az olvasás jelrendszerét.</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Érzelmi nevelés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Hallásfejlesztés – beszédhallás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Beszédfejlesztés: beszédészlelés, beszédértés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Szókincs gyarapítása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Szókincs </w:t>
      </w:r>
      <w:proofErr w:type="gramStart"/>
      <w:r w:rsidRPr="000F6167">
        <w:rPr>
          <w:color w:val="000000"/>
        </w:rPr>
        <w:t>aktivizálása</w:t>
      </w:r>
      <w:proofErr w:type="gramEnd"/>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Téri-időbeli tájékozódás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spellStart"/>
      <w:r w:rsidRPr="000F6167">
        <w:rPr>
          <w:color w:val="000000"/>
        </w:rPr>
        <w:t>Beszédmotorika</w:t>
      </w:r>
      <w:proofErr w:type="spellEnd"/>
      <w:r w:rsidRPr="000F6167">
        <w:rPr>
          <w:color w:val="000000"/>
        </w:rPr>
        <w:t>, helyesejtés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Nyelvi jelek értelmezési </w:t>
      </w:r>
      <w:r w:rsidRPr="000F6167">
        <w:rPr>
          <w:color w:val="000000"/>
        </w:rPr>
        <w:t>képességének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spellStart"/>
      <w:r w:rsidRPr="000F6167">
        <w:rPr>
          <w:color w:val="000000"/>
        </w:rPr>
        <w:t>Szerialitás</w:t>
      </w:r>
      <w:proofErr w:type="spellEnd"/>
      <w:r w:rsidRPr="000F6167">
        <w:rPr>
          <w:color w:val="000000"/>
        </w:rPr>
        <w:t xml:space="preserve"> </w:t>
      </w:r>
      <w:r w:rsidRPr="000F6167">
        <w:t xml:space="preserve">(a sorrendiség - szabályszerűségek, ismétlődések) </w:t>
      </w:r>
      <w:r w:rsidRPr="000F6167">
        <w:rPr>
          <w:color w:val="000000"/>
        </w:rPr>
        <w:t>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Analizáló</w:t>
      </w:r>
      <w:proofErr w:type="gramEnd"/>
      <w:r w:rsidRPr="000F6167">
        <w:rPr>
          <w:color w:val="000000"/>
        </w:rPr>
        <w:t>-szintetizáló képesség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Betű-hang azonosítás</w:t>
      </w:r>
      <w:proofErr w:type="gramEnd"/>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Összeolvasási képesség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Szótagolás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Nyelvi tudatosság fejlesztése: szótag és szó megkülönböztetése, hangok képzési sajátosságainak megfigyelése, szó kezdő hangjának azonosítása tanult betűvel, ismert betűvel szógyűjtés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lastRenderedPageBreak/>
        <w:t>Szótagolvasás, szóolvasás, mondatolvasás, két-három mondatból álló szöveg olvasása és megértése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Megértett szavak, kifejezések integrálása a meglévő szókincsbe</w:t>
      </w:r>
    </w:p>
    <w:p w:rsidR="00714BE7" w:rsidRPr="000F6167" w:rsidRDefault="00714BE7" w:rsidP="002F48DF">
      <w:pPr>
        <w:numPr>
          <w:ilvl w:val="0"/>
          <w:numId w:val="8"/>
        </w:numPr>
        <w:pBdr>
          <w:top w:val="nil"/>
          <w:left w:val="nil"/>
          <w:bottom w:val="nil"/>
          <w:right w:val="nil"/>
          <w:between w:val="nil"/>
        </w:pBdr>
        <w:spacing w:after="0" w:line="240" w:lineRule="auto"/>
        <w:jc w:val="both"/>
      </w:pPr>
      <w:r>
        <w:rPr>
          <w:color w:val="000000"/>
        </w:rPr>
        <w:t>A</w:t>
      </w:r>
      <w:r w:rsidRPr="000F6167">
        <w:rPr>
          <w:color w:val="000000"/>
        </w:rPr>
        <w:t xml:space="preserve"> szóbeli kifejezőkészség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teljes magyar ábécé nyomtatott kis- és nagybetűi</w:t>
      </w:r>
    </w:p>
    <w:p w:rsidR="00714BE7" w:rsidRPr="000F6167" w:rsidRDefault="00714BE7" w:rsidP="00714BE7">
      <w:pPr>
        <w:pBdr>
          <w:top w:val="nil"/>
          <w:left w:val="nil"/>
          <w:bottom w:val="nil"/>
          <w:right w:val="nil"/>
          <w:between w:val="nil"/>
        </w:pBdr>
        <w:spacing w:after="120"/>
        <w:ind w:left="426" w:hanging="284"/>
        <w:jc w:val="both"/>
        <w:rPr>
          <w:color w:val="000000"/>
        </w:rPr>
      </w:pP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t>hang</w:t>
      </w:r>
      <w:proofErr w:type="gramEnd"/>
      <w:r w:rsidRPr="000F6167">
        <w:t>, betű, kisbetű, nagybetű, magánhangzó, egyjegyű, kétjegyű, háromjegyű</w:t>
      </w:r>
      <w:r w:rsidRPr="000F6167">
        <w:rPr>
          <w:color w:val="FF0000"/>
        </w:rPr>
        <w:t xml:space="preserve"> </w:t>
      </w:r>
      <w:r w:rsidRPr="000F6167">
        <w:t>mássalhangzó, hosszú hang, rövid hang, szótag, szó, mondat; viszonyszavak: bal-jobb, előtte, mögötte, alatta, felette, közötte, mellette; utána, közben, miközben stb.</w:t>
      </w:r>
    </w:p>
    <w:p w:rsidR="00714BE7" w:rsidRPr="000F6167" w:rsidRDefault="00714BE7" w:rsidP="00714BE7">
      <w:pPr>
        <w:jc w:val="both"/>
      </w:pP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Népmesék, műmesék</w:t>
      </w:r>
    </w:p>
    <w:p w:rsidR="00714BE7" w:rsidRPr="000F6167" w:rsidRDefault="00714BE7" w:rsidP="00714BE7">
      <w:pPr>
        <w:pStyle w:val="Cmsor2"/>
        <w:rPr>
          <w:rFonts w:ascii="Times New Roman" w:hAnsi="Times New Roman" w:cs="Times New Roman"/>
          <w:sz w:val="24"/>
          <w:szCs w:val="24"/>
        </w:rPr>
      </w:pPr>
      <w:r>
        <w:rPr>
          <w:rFonts w:ascii="Times New Roman" w:hAnsi="Times New Roman" w:cs="Times New Roman"/>
          <w:sz w:val="24"/>
          <w:szCs w:val="24"/>
        </w:rPr>
        <w:t>Felhasználható</w:t>
      </w:r>
      <w:r w:rsidRPr="000F6167">
        <w:rPr>
          <w:rFonts w:ascii="Times New Roman" w:hAnsi="Times New Roman" w:cs="Times New Roman"/>
          <w:sz w:val="24"/>
          <w:szCs w:val="24"/>
        </w:rPr>
        <w:t xml:space="preserve"> óraszám: </w:t>
      </w:r>
      <w:r w:rsidR="003275E2" w:rsidRPr="003275E2">
        <w:rPr>
          <w:rFonts w:ascii="Times New Roman" w:hAnsi="Times New Roman" w:cs="Times New Roman"/>
          <w:color w:val="000000" w:themeColor="text1"/>
          <w:sz w:val="24"/>
          <w:szCs w:val="24"/>
        </w:rPr>
        <w:t xml:space="preserve">36+4 </w:t>
      </w:r>
      <w:r w:rsidR="003275E2">
        <w:rPr>
          <w:rFonts w:ascii="Times New Roman" w:hAnsi="Times New Roman" w:cs="Times New Roman"/>
          <w:sz w:val="24"/>
          <w:szCs w:val="24"/>
        </w:rPr>
        <w:t xml:space="preserve">= </w:t>
      </w:r>
      <w:r w:rsidRPr="003275E2">
        <w:rPr>
          <w:rFonts w:ascii="Times New Roman" w:hAnsi="Times New Roman" w:cs="Times New Roman"/>
          <w:smallCaps w:val="0"/>
          <w:color w:val="FF0000"/>
          <w:sz w:val="24"/>
          <w:szCs w:val="24"/>
        </w:rPr>
        <w:t>40 óra</w:t>
      </w:r>
    </w:p>
    <w:p w:rsidR="00714BE7" w:rsidRPr="000F6167" w:rsidRDefault="00714BE7" w:rsidP="00714BE7">
      <w:pPr>
        <w:jc w:val="both"/>
      </w:pPr>
      <w:r w:rsidRPr="000F6167">
        <w:t xml:space="preserve">A témakör sajátossága, hogy </w:t>
      </w:r>
      <w:r>
        <w:t>értékközvetítésre és képességfejlesztésre épül.</w:t>
      </w:r>
      <w:r w:rsidRPr="000F6167">
        <w:t xml:space="preserve"> A javasolt óraszám nem feltétlenül egymást követő tanítási órákra vonatkozik. A teljes témakör megvalósulásának lezárása a második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jc w:val="both"/>
        <w:rPr>
          <w:b/>
        </w:rPr>
      </w:pPr>
    </w:p>
    <w:p w:rsidR="00714BE7" w:rsidRPr="000F6167" w:rsidRDefault="00714BE7" w:rsidP="002F48DF">
      <w:pPr>
        <w:numPr>
          <w:ilvl w:val="0"/>
          <w:numId w:val="3"/>
        </w:numPr>
        <w:pBdr>
          <w:top w:val="nil"/>
          <w:left w:val="nil"/>
          <w:bottom w:val="nil"/>
          <w:right w:val="nil"/>
          <w:between w:val="nil"/>
        </w:pBdr>
        <w:spacing w:after="0" w:line="240" w:lineRule="auto"/>
        <w:ind w:left="993" w:hanging="284"/>
        <w:jc w:val="both"/>
        <w:rPr>
          <w:color w:val="000000"/>
        </w:rPr>
      </w:pPr>
      <w:r>
        <w:rPr>
          <w:color w:val="000000"/>
        </w:rPr>
        <w:t xml:space="preserve"> </w:t>
      </w:r>
      <w:r w:rsidRPr="000F6167">
        <w:rPr>
          <w:color w:val="000000"/>
        </w:rPr>
        <w:t>kifejezően, érthetően, az élethelyzetnek megfelelően 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részt vesz az adott közösség kultúrájának megfelelő gyermekirodalmi mű közös olvasásában, és nyitott annak befogadására;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biztosan ismeri az olvasás jelrendszerét;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szó vagy kifejezés jelentését;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megismert szavakat, kifejezéseket alkalmazza a különböző nyelvi szinteken;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részt vesz különböző műfajú és megjelenésű szövegek olvasásában és feldolgozásában;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különbséget tesz a mesés és valószerű történetek között;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képességeinek megfelelő szöveget hangos vagy néma olvasás útján megért;</w:t>
      </w:r>
    </w:p>
    <w:p w:rsidR="00714BE7" w:rsidRDefault="00714BE7" w:rsidP="002F48DF">
      <w:pPr>
        <w:numPr>
          <w:ilvl w:val="0"/>
          <w:numId w:val="8"/>
        </w:numPr>
        <w:pBdr>
          <w:top w:val="nil"/>
          <w:left w:val="nil"/>
          <w:bottom w:val="nil"/>
          <w:right w:val="nil"/>
          <w:between w:val="nil"/>
        </w:pBdr>
        <w:spacing w:after="0" w:line="240" w:lineRule="auto"/>
        <w:jc w:val="both"/>
      </w:pPr>
      <w:r w:rsidRPr="000F6167">
        <w:rPr>
          <w:color w:val="000000"/>
        </w:rPr>
        <w:t>felismeri a cím és a szöveg közötti összefüggést,</w:t>
      </w:r>
      <w:r w:rsidRPr="000F6167">
        <w:t xml:space="preserve"> azonosítja a történetekben a helyszínt, a szereplőket, a </w:t>
      </w:r>
      <w:proofErr w:type="gramStart"/>
      <w:r w:rsidRPr="000F6167">
        <w:t>konfliktust</w:t>
      </w:r>
      <w:proofErr w:type="gramEnd"/>
      <w:r w:rsidRPr="000F6167">
        <w:t xml:space="preserve"> és annak megoldását</w:t>
      </w:r>
      <w:r w:rsidRPr="000F6167">
        <w:rPr>
          <w:color w:val="000000"/>
        </w:rPr>
        <w:t>;</w:t>
      </w:r>
    </w:p>
    <w:p w:rsidR="00714BE7" w:rsidRPr="00AB30C1" w:rsidRDefault="00714BE7" w:rsidP="002F48DF">
      <w:pPr>
        <w:numPr>
          <w:ilvl w:val="0"/>
          <w:numId w:val="8"/>
        </w:numPr>
        <w:pBdr>
          <w:top w:val="nil"/>
          <w:left w:val="nil"/>
          <w:bottom w:val="nil"/>
          <w:right w:val="nil"/>
          <w:between w:val="nil"/>
        </w:pBdr>
        <w:spacing w:after="0" w:line="240" w:lineRule="auto"/>
        <w:jc w:val="both"/>
      </w:pPr>
      <w:r w:rsidRPr="00AB30C1">
        <w:rPr>
          <w:color w:val="000000"/>
        </w:rPr>
        <w:t>önállóan</w:t>
      </w:r>
      <w:r w:rsidRPr="00AB30C1">
        <w:t>,</w:t>
      </w:r>
      <w:r w:rsidRPr="00AB30C1">
        <w:rPr>
          <w:color w:val="000000"/>
        </w:rPr>
        <w:t xml:space="preserve"> képek vagy tanítói segítség alapján </w:t>
      </w:r>
      <w:r w:rsidRPr="00AB30C1">
        <w:t>a szöveg terjedelmétől függően kiemeli annak lényeges elemeit, összefoglalja azt;</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alkalmaz alapvető olvasási stratégiákat.</w:t>
      </w:r>
    </w:p>
    <w:p w:rsidR="00714BE7" w:rsidRPr="000F6167" w:rsidRDefault="00714BE7" w:rsidP="00714BE7">
      <w:pPr>
        <w:jc w:val="both"/>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bookmarkStart w:id="1" w:name="_heading=h.gjdgxs" w:colFirst="0" w:colLast="0"/>
      <w:bookmarkEnd w:id="1"/>
      <w:r w:rsidRPr="000F6167">
        <w:t>megismer néhány mesét és történetet a magyar – és rokon kultúrájú népek irodalmából;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részt vesz népmesék és műmesék, történetek közös olvasásában, feldolgozásában;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megérti a közösen olvasott rövid szövegeket, részt vesz azok olvasásában, feldolgozásában;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mesék, történetek szereplőinek cselekedeteiről kérdéseket fogalmaz meg, véleményt alkot;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lastRenderedPageBreak/>
        <w:t>részt vesz rövid mesék, történetek dramatikus, bábos és egyéb vizuális, digitális eszközökkel történő megjelenítésében, megfogalmazza a szöveg hatására benne kialakult képet;</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 xml:space="preserve">közös olvasás, szövegfeldolgozás során megismer néhány mesét, elbeszélést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Érzelmi nevelés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Szótagoló olvasás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Összeolvasás a szótagoktól a mondatokig</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Szövegértő olvasás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Események helyszíne, ideje, sorrendje</w:t>
      </w:r>
    </w:p>
    <w:p w:rsidR="00714BE7" w:rsidRPr="000F6167" w:rsidRDefault="00714BE7" w:rsidP="002F48DF">
      <w:pPr>
        <w:numPr>
          <w:ilvl w:val="0"/>
          <w:numId w:val="8"/>
        </w:numPr>
        <w:pBdr>
          <w:top w:val="nil"/>
          <w:left w:val="nil"/>
          <w:bottom w:val="nil"/>
          <w:right w:val="nil"/>
          <w:between w:val="nil"/>
        </w:pBdr>
        <w:spacing w:after="0" w:line="240" w:lineRule="auto"/>
        <w:ind w:left="993" w:hanging="284"/>
        <w:jc w:val="both"/>
      </w:pPr>
      <w:r>
        <w:t xml:space="preserve"> </w:t>
      </w:r>
      <w:r w:rsidRPr="000F6167">
        <w:t>Mérlegelő</w:t>
      </w:r>
      <w:r w:rsidRPr="000F6167">
        <w:rPr>
          <w:color w:val="000000"/>
        </w:rPr>
        <w:t xml:space="preserve"> gondolkodás fejlesztése: véleményalkotás, ítéletalkotás, következtetések levonása</w:t>
      </w:r>
    </w:p>
    <w:p w:rsidR="00714BE7" w:rsidRPr="000F6167" w:rsidRDefault="00714BE7" w:rsidP="002F48DF">
      <w:pPr>
        <w:numPr>
          <w:ilvl w:val="0"/>
          <w:numId w:val="8"/>
        </w:numPr>
        <w:pBdr>
          <w:top w:val="nil"/>
          <w:left w:val="nil"/>
          <w:bottom w:val="nil"/>
          <w:right w:val="nil"/>
          <w:between w:val="nil"/>
        </w:pBdr>
        <w:spacing w:after="0" w:line="240" w:lineRule="auto"/>
        <w:ind w:left="993" w:hanging="284"/>
        <w:jc w:val="both"/>
      </w:pPr>
      <w:r w:rsidRPr="000F6167">
        <w:rPr>
          <w:color w:val="000000"/>
        </w:rPr>
        <w:t>Olvasási stratégiák: jóslás, keresés</w:t>
      </w:r>
    </w:p>
    <w:p w:rsidR="00714BE7" w:rsidRPr="000F6167" w:rsidRDefault="00714BE7" w:rsidP="002F48DF">
      <w:pPr>
        <w:numPr>
          <w:ilvl w:val="0"/>
          <w:numId w:val="8"/>
        </w:numPr>
        <w:pBdr>
          <w:top w:val="nil"/>
          <w:left w:val="nil"/>
          <w:bottom w:val="nil"/>
          <w:right w:val="nil"/>
          <w:between w:val="nil"/>
        </w:pBdr>
        <w:spacing w:after="0" w:line="240" w:lineRule="auto"/>
        <w:ind w:left="993" w:hanging="284"/>
        <w:jc w:val="both"/>
        <w:rPr>
          <w:strike/>
        </w:rPr>
      </w:pPr>
      <w:r w:rsidRPr="000F6167">
        <w:rPr>
          <w:color w:val="000000"/>
        </w:rPr>
        <w:t>Önállóan</w:t>
      </w:r>
      <w:r w:rsidRPr="000F6167">
        <w:t>,</w:t>
      </w:r>
      <w:r w:rsidRPr="000F6167">
        <w:rPr>
          <w:color w:val="000000"/>
        </w:rPr>
        <w:t xml:space="preserve"> képek vagy tanítói segítség alapján </w:t>
      </w:r>
      <w:r w:rsidRPr="000F6167">
        <w:t xml:space="preserve">a szöveg terjedelmétől függően </w:t>
      </w:r>
      <w:proofErr w:type="gramStart"/>
      <w:r w:rsidRPr="000F6167">
        <w:t xml:space="preserve">a </w:t>
      </w:r>
      <w:r>
        <w:t xml:space="preserve"> </w:t>
      </w:r>
      <w:r w:rsidRPr="000F6167">
        <w:t>lényeges</w:t>
      </w:r>
      <w:proofErr w:type="gramEnd"/>
      <w:r w:rsidRPr="000F6167">
        <w:t xml:space="preserve"> elemek kiemelése és összefoglalása.</w:t>
      </w:r>
    </w:p>
    <w:p w:rsidR="00714BE7" w:rsidRDefault="00714BE7" w:rsidP="002F48DF">
      <w:pPr>
        <w:numPr>
          <w:ilvl w:val="0"/>
          <w:numId w:val="8"/>
        </w:numPr>
        <w:pBdr>
          <w:top w:val="nil"/>
          <w:left w:val="nil"/>
          <w:bottom w:val="nil"/>
          <w:right w:val="nil"/>
          <w:between w:val="nil"/>
        </w:pBdr>
        <w:spacing w:after="0" w:line="240" w:lineRule="auto"/>
        <w:ind w:left="993" w:hanging="284"/>
        <w:jc w:val="both"/>
      </w:pPr>
      <w:r w:rsidRPr="000F6167">
        <w:t>Népmesék jellemző jegyeinek megfigyelése: meseszámok, kezdő és záró fordulatok, szóismétlések, szereplőtípusok</w:t>
      </w:r>
    </w:p>
    <w:p w:rsidR="00714BE7" w:rsidRPr="000F6167" w:rsidRDefault="00714BE7" w:rsidP="002F48DF">
      <w:pPr>
        <w:numPr>
          <w:ilvl w:val="0"/>
          <w:numId w:val="8"/>
        </w:numPr>
        <w:pBdr>
          <w:top w:val="nil"/>
          <w:left w:val="nil"/>
          <w:bottom w:val="nil"/>
          <w:right w:val="nil"/>
          <w:between w:val="nil"/>
        </w:pBdr>
        <w:spacing w:after="0" w:line="240" w:lineRule="auto"/>
        <w:ind w:left="993" w:hanging="284"/>
        <w:jc w:val="both"/>
      </w:pPr>
      <w:r w:rsidRPr="00AB30C1">
        <w:rPr>
          <w:color w:val="000000"/>
        </w:rPr>
        <w:t>A nyomtatott magyar ábécé kis- és nagybetűi</w:t>
      </w:r>
    </w:p>
    <w:p w:rsidR="00714BE7" w:rsidRPr="000F6167" w:rsidRDefault="00714BE7" w:rsidP="00714BE7">
      <w:pPr>
        <w:pBdr>
          <w:top w:val="nil"/>
          <w:left w:val="nil"/>
          <w:bottom w:val="nil"/>
          <w:right w:val="nil"/>
          <w:between w:val="nil"/>
        </w:pBdr>
        <w:jc w:val="both"/>
      </w:pPr>
    </w:p>
    <w:p w:rsidR="00714BE7" w:rsidRPr="000F6167" w:rsidRDefault="00714BE7" w:rsidP="00714BE7">
      <w:pPr>
        <w:pBdr>
          <w:top w:val="nil"/>
          <w:left w:val="nil"/>
          <w:bottom w:val="nil"/>
          <w:right w:val="nil"/>
          <w:between w:val="nil"/>
        </w:pBdr>
        <w:jc w:val="both"/>
      </w:pP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t>szótag</w:t>
      </w:r>
      <w:proofErr w:type="gramEnd"/>
      <w:r w:rsidRPr="000F6167">
        <w:t>, szó, mondat, szöveg, mese, népmese,</w:t>
      </w:r>
      <w:r w:rsidRPr="000F6167">
        <w:rPr>
          <w:color w:val="FF0000"/>
        </w:rPr>
        <w:t xml:space="preserve"> </w:t>
      </w:r>
      <w:r w:rsidRPr="000F6167">
        <w:t>műmese, cím, szerző, szereplő, helyszín, időrend, tartalom, állandósult szókapcsolat, kezdő és záró fordulat, meseszám</w:t>
      </w:r>
    </w:p>
    <w:p w:rsidR="00714BE7" w:rsidRPr="0075396D" w:rsidRDefault="00714BE7" w:rsidP="00714BE7">
      <w:pPr>
        <w:jc w:val="both"/>
        <w:rPr>
          <w:rFonts w:ascii="Cambria" w:eastAsia="Cambria" w:hAnsi="Cambria" w:cs="Cambria"/>
          <w:b/>
          <w:smallCaps/>
          <w:color w:val="0070C0"/>
          <w:sz w:val="28"/>
        </w:rPr>
      </w:pPr>
    </w:p>
    <w:p w:rsidR="00714BE7" w:rsidRPr="0075396D" w:rsidRDefault="00714BE7" w:rsidP="00714BE7">
      <w:pPr>
        <w:jc w:val="both"/>
        <w:rPr>
          <w:rFonts w:ascii="Cambria" w:eastAsia="Cambria" w:hAnsi="Cambria" w:cs="Cambria"/>
          <w:b/>
          <w:smallCaps/>
          <w:color w:val="0070C0"/>
          <w:sz w:val="28"/>
        </w:rPr>
      </w:pPr>
      <w:r w:rsidRPr="0075396D">
        <w:rPr>
          <w:rFonts w:ascii="Cambria" w:eastAsia="Cambria" w:hAnsi="Cambria" w:cs="Cambria"/>
          <w:b/>
          <w:smallCaps/>
          <w:color w:val="0070C0"/>
          <w:sz w:val="28"/>
        </w:rPr>
        <w:t>Javasolt tevékenységek:</w:t>
      </w:r>
    </w:p>
    <w:p w:rsidR="00714BE7" w:rsidRPr="000F6167" w:rsidRDefault="00714BE7" w:rsidP="002F48DF">
      <w:pPr>
        <w:numPr>
          <w:ilvl w:val="0"/>
          <w:numId w:val="9"/>
        </w:numPr>
        <w:spacing w:after="0" w:line="240" w:lineRule="auto"/>
        <w:jc w:val="both"/>
      </w:pPr>
      <w:r>
        <w:t>Bábszínház, színház</w:t>
      </w:r>
      <w:r w:rsidRPr="000F6167">
        <w:t>látogatás</w:t>
      </w:r>
    </w:p>
    <w:p w:rsidR="00714BE7" w:rsidRPr="000F6167" w:rsidRDefault="00714BE7" w:rsidP="002F48DF">
      <w:pPr>
        <w:numPr>
          <w:ilvl w:val="0"/>
          <w:numId w:val="9"/>
        </w:numPr>
        <w:spacing w:after="0" w:line="240" w:lineRule="auto"/>
        <w:jc w:val="both"/>
      </w:pPr>
      <w:r w:rsidRPr="000F6167">
        <w:t>Él</w:t>
      </w:r>
      <w:r>
        <w:t>ő meseíró meghívása, író-olvasó–</w:t>
      </w:r>
      <w:r w:rsidRPr="000F6167">
        <w:t xml:space="preserve">találkozó szervezése </w:t>
      </w: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Versek, népköltészeti alkotások</w:t>
      </w:r>
    </w:p>
    <w:p w:rsidR="00714BE7" w:rsidRPr="000F6167" w:rsidRDefault="00714BE7" w:rsidP="00714BE7">
      <w:pPr>
        <w:jc w:val="both"/>
        <w:rPr>
          <w:rFonts w:eastAsia="Cambria"/>
          <w:b/>
        </w:rPr>
      </w:pPr>
      <w:r>
        <w:rPr>
          <w:rFonts w:eastAsia="Cambria"/>
          <w:b/>
          <w:smallCaps/>
          <w:color w:val="0070C0"/>
        </w:rPr>
        <w:t>Felhasznált</w:t>
      </w:r>
      <w:r w:rsidRPr="000F6167">
        <w:rPr>
          <w:rFonts w:eastAsia="Cambria"/>
          <w:b/>
          <w:smallCaps/>
          <w:color w:val="0070C0"/>
        </w:rPr>
        <w:t xml:space="preserve"> óraszám:</w:t>
      </w:r>
      <w:r>
        <w:rPr>
          <w:rFonts w:eastAsia="Cambria"/>
          <w:b/>
        </w:rPr>
        <w:t xml:space="preserve"> </w:t>
      </w:r>
      <w:r w:rsidR="003275E2">
        <w:rPr>
          <w:rFonts w:eastAsia="Cambria"/>
          <w:b/>
          <w:color w:val="000000" w:themeColor="text1"/>
        </w:rPr>
        <w:t xml:space="preserve">28+2= </w:t>
      </w:r>
      <w:r w:rsidRPr="003275E2">
        <w:rPr>
          <w:rFonts w:eastAsia="Cambria"/>
          <w:b/>
          <w:color w:val="FF0000"/>
        </w:rPr>
        <w:t>30 óra</w:t>
      </w:r>
    </w:p>
    <w:p w:rsidR="00714BE7" w:rsidRPr="000F6167" w:rsidRDefault="00714BE7" w:rsidP="00714BE7">
      <w:pPr>
        <w:jc w:val="both"/>
      </w:pPr>
      <w:r w:rsidRPr="000F6167">
        <w:t>A témakör sajátossága, hogy</w:t>
      </w:r>
      <w:r w:rsidRPr="000F6167">
        <w:rPr>
          <w:color w:val="FF0000"/>
        </w:rPr>
        <w:t xml:space="preserve"> </w:t>
      </w:r>
      <w:r w:rsidRPr="000F6167">
        <w:t xml:space="preserve">értékrendszerre és képességfejlesztésre épül. A javasolt óraszám nem feltétlenül egymást követő tanítási órákra </w:t>
      </w:r>
      <w:r>
        <w:t xml:space="preserve">vonatkozik. A témakör </w:t>
      </w:r>
      <w:r w:rsidRPr="000F6167">
        <w:t xml:space="preserve">tanulói tevékenységeinek egy része kapcsolódik a „Beszéd és kommunikáció” témakör tevékenységeihez. A teljes témakör megvalósulásának lezárása a második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jc w:val="both"/>
        <w:rPr>
          <w:b/>
        </w:rPr>
      </w:pPr>
      <w:r w:rsidRPr="000F6167">
        <w:rPr>
          <w:color w:val="000000"/>
        </w:rPr>
        <w:t xml:space="preserve">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kifejezően, érthetően, az élethelyzetnek megfelelően 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biztosan ismeri az olvasás jelrendszerét;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lastRenderedPageBreak/>
        <w:t>felismeri, értelmezi a szövegben a számára ismeretlen szavakat, kifejezéseket. Digitális forrásokat is használ;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szó vagy kifejezés jelentését;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megismert szavakat, kifejezéseket alkalmazza a különböző nyelvi szinteken;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ismer és megért rövidebb nép- és műköltészeti alkotásokat, rövidebb epikai műveket, verseket;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részt vesz az adott közösség érdeklődésének megfelelő gyermekirodalmi mű közös olvasásában, és nyitott annak befogadására;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élményt és tapasztalatot szerez különböző ritmikájú lírai művek megismerésével a kortárs és a </w:t>
      </w:r>
      <w:proofErr w:type="gramStart"/>
      <w:r w:rsidRPr="000F6167">
        <w:rPr>
          <w:color w:val="000000"/>
        </w:rPr>
        <w:t>klasszikus</w:t>
      </w:r>
      <w:proofErr w:type="gramEnd"/>
      <w:r w:rsidRPr="000F6167">
        <w:rPr>
          <w:color w:val="000000"/>
        </w:rPr>
        <w:t xml:space="preserve"> gyermeklírából és a népköltészeti alkotásokból;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érzékeli és átéli a vers ritmusát és hangulatát</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t xml:space="preserve">felismeri a cím és a szöveg közötti összefüggést, elbeszélő költemények esetén a helyszínt, a szereplőket, az esetleges </w:t>
      </w:r>
      <w:proofErr w:type="gramStart"/>
      <w:r w:rsidRPr="000F6167">
        <w:t>konfliktust</w:t>
      </w:r>
      <w:proofErr w:type="gramEnd"/>
      <w:r w:rsidRPr="000F6167">
        <w:t xml:space="preserve"> és annak megoldását.</w:t>
      </w:r>
    </w:p>
    <w:p w:rsidR="00714BE7" w:rsidRPr="000F6167" w:rsidRDefault="00714BE7" w:rsidP="00714BE7">
      <w:pPr>
        <w:jc w:val="both"/>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részt vesz magyar népi mondókák, népdalok, </w:t>
      </w:r>
      <w:proofErr w:type="gramStart"/>
      <w:r w:rsidRPr="000F6167">
        <w:t>klasszikus</w:t>
      </w:r>
      <w:proofErr w:type="gramEnd"/>
      <w:r w:rsidRPr="000F6167">
        <w:t xml:space="preserve"> és kortárs magyar gyerekversek mozgásos-játékos feldolgozásában, dramatikus előadásában;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megtapasztalja a vershallgatás, a versmondás, a versolvasás örömét és élményét;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highlight w:val="white"/>
        </w:rPr>
        <w:t>segítséggel vagy önállóan előad verseket ritmuskísérettel;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a versek hangulatát kifejezi a különféle érzékszervi tapasztalatok segítségével (színek, </w:t>
      </w:r>
      <w:r w:rsidRPr="000F6167">
        <w:rPr>
          <w:color w:val="000000"/>
        </w:rPr>
        <w:t>hangok, illatok, tapintási élmények stb.);</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tanító vagy társai segítségével, együttműködésével verssorokat, versrészleteket memorizál;</w:t>
      </w:r>
    </w:p>
    <w:p w:rsidR="00714BE7" w:rsidRPr="000F6167" w:rsidRDefault="00714BE7" w:rsidP="002F48DF">
      <w:pPr>
        <w:numPr>
          <w:ilvl w:val="0"/>
          <w:numId w:val="8"/>
        </w:numPr>
        <w:pBdr>
          <w:top w:val="nil"/>
          <w:left w:val="nil"/>
          <w:bottom w:val="nil"/>
          <w:right w:val="nil"/>
          <w:between w:val="nil"/>
        </w:pBdr>
        <w:spacing w:after="0" w:line="240" w:lineRule="auto"/>
        <w:jc w:val="both"/>
        <w:rPr>
          <w:i/>
          <w:color w:val="000000"/>
        </w:rPr>
      </w:pPr>
      <w:r w:rsidRPr="000F6167">
        <w:rPr>
          <w:color w:val="000000"/>
        </w:rPr>
        <w:t>segítséggel, majd önállóan szöveghűen felidéz néhány könnyen tanulható, rövidebb verset, mondókát, versrészletet,</w:t>
      </w:r>
      <w:r w:rsidRPr="000F6167">
        <w:rPr>
          <w:color w:val="0070C0"/>
        </w:rPr>
        <w:t xml:space="preserve"> </w:t>
      </w:r>
      <w:r w:rsidRPr="000F6167">
        <w:rPr>
          <w:color w:val="000000"/>
        </w:rPr>
        <w:t>prózai</w:t>
      </w:r>
      <w:r w:rsidRPr="000F6167">
        <w:t xml:space="preserve"> vagy </w:t>
      </w:r>
      <w:r w:rsidRPr="000F6167">
        <w:rPr>
          <w:color w:val="000000"/>
        </w:rPr>
        <w:t>dramatikus szöveget, szövegrészletet;</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 xml:space="preserve">különböző ritmikájú lírai művek megismerésével élményt és tapasztalatot szerez. Megismer alkotásokat a népköltészetből, a kortárs és </w:t>
      </w:r>
      <w:proofErr w:type="gramStart"/>
      <w:r w:rsidRPr="000F6167">
        <w:rPr>
          <w:color w:val="000000"/>
        </w:rPr>
        <w:t>klasszikus</w:t>
      </w:r>
      <w:proofErr w:type="gramEnd"/>
      <w:r w:rsidRPr="000F6167">
        <w:rPr>
          <w:color w:val="000000"/>
        </w:rPr>
        <w:t xml:space="preserve"> gyermeklírából;</w:t>
      </w:r>
    </w:p>
    <w:p w:rsidR="00714BE7" w:rsidRPr="000F6167" w:rsidRDefault="00714BE7" w:rsidP="002F48DF">
      <w:pPr>
        <w:numPr>
          <w:ilvl w:val="0"/>
          <w:numId w:val="8"/>
        </w:numPr>
        <w:pBdr>
          <w:top w:val="nil"/>
          <w:left w:val="nil"/>
          <w:bottom w:val="nil"/>
          <w:right w:val="nil"/>
          <w:between w:val="nil"/>
        </w:pBdr>
        <w:spacing w:after="0" w:line="240" w:lineRule="auto"/>
        <w:jc w:val="both"/>
        <w:rPr>
          <w:i/>
          <w:color w:val="000000"/>
        </w:rPr>
      </w:pPr>
      <w:r w:rsidRPr="000F6167">
        <w:rPr>
          <w:color w:val="000000"/>
        </w:rPr>
        <w:t xml:space="preserve">megismer néhány </w:t>
      </w:r>
      <w:proofErr w:type="gramStart"/>
      <w:r w:rsidRPr="000F6167">
        <w:rPr>
          <w:color w:val="000000"/>
        </w:rPr>
        <w:t>klasszikus</w:t>
      </w:r>
      <w:proofErr w:type="gramEnd"/>
      <w:r w:rsidRPr="000F6167">
        <w:rPr>
          <w:color w:val="000000"/>
        </w:rPr>
        <w:t>, életkorának megfelelő verset a magyar irodalomból;</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Érzelmi 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Hallásfejlesztés – beszédhallás 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Ritmusérzék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Szótagoló olvasás</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Összeolvasás a szótagoktól a mondatokig</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Szókincsfejlesztés, szókincsbővítés</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Verbális memória fejlesztése</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Népköltészeti alkotások, mondókák, népdalok, sorolók, kiszámolók stb.</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t xml:space="preserve">Belső képalkotás </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t xml:space="preserve">Ritmusélmény </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Kreativitás, fantázia, képzelet, érzelmi intelligencia fejlesztése érzékszervek bevonásával</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Egyéni olvasat megteremtése tanítói segítséggel</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A nyomtatott magyar ábécé kis- és nagybetűi</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 xml:space="preserve">A </w:t>
      </w:r>
      <w:proofErr w:type="gramStart"/>
      <w:r w:rsidRPr="000F6167">
        <w:rPr>
          <w:color w:val="000000"/>
        </w:rPr>
        <w:t>vers formai</w:t>
      </w:r>
      <w:proofErr w:type="gramEnd"/>
      <w:r w:rsidRPr="000F6167">
        <w:rPr>
          <w:color w:val="000000"/>
        </w:rPr>
        <w:t xml:space="preserve"> jellemzői: ritmus, rím, refrén</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Magánhangzók, mássalhangzók</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t>vers</w:t>
      </w:r>
      <w:proofErr w:type="gramEnd"/>
      <w:r w:rsidRPr="000F6167">
        <w:t>, verses mese, mondóka, kiszámoló, soroló, népdal, verssor, versszak, rím, ritmus, refrén, költő, cím, népköltészet, műköltészet</w:t>
      </w:r>
    </w:p>
    <w:p w:rsidR="00714BE7" w:rsidRPr="000F6167" w:rsidRDefault="00714BE7" w:rsidP="00714BE7">
      <w:pPr>
        <w:jc w:val="both"/>
      </w:pPr>
    </w:p>
    <w:p w:rsidR="00714BE7" w:rsidRPr="000F6167" w:rsidRDefault="00714BE7" w:rsidP="00714BE7">
      <w:pPr>
        <w:pStyle w:val="Cmsor2"/>
      </w:pPr>
      <w:r w:rsidRPr="00AA4277">
        <w:rPr>
          <w:sz w:val="28"/>
        </w:rPr>
        <w:lastRenderedPageBreak/>
        <w:t>Javasolt</w:t>
      </w:r>
      <w:r w:rsidRPr="000F6167">
        <w:t xml:space="preserve"> tevékenységek:</w:t>
      </w:r>
    </w:p>
    <w:p w:rsidR="00714BE7" w:rsidRPr="000F6167" w:rsidRDefault="00714BE7" w:rsidP="002F48DF">
      <w:pPr>
        <w:numPr>
          <w:ilvl w:val="0"/>
          <w:numId w:val="9"/>
        </w:numPr>
        <w:spacing w:after="0" w:line="240" w:lineRule="auto"/>
        <w:jc w:val="both"/>
      </w:pPr>
      <w:r w:rsidRPr="000F6167">
        <w:t>Bábszínház</w:t>
      </w:r>
      <w:r>
        <w:t>-</w:t>
      </w:r>
      <w:r w:rsidRPr="000F6167">
        <w:t>, színházlátogatás</w:t>
      </w:r>
    </w:p>
    <w:p w:rsidR="00714BE7" w:rsidRPr="000F6167" w:rsidRDefault="00714BE7" w:rsidP="002F48DF">
      <w:pPr>
        <w:numPr>
          <w:ilvl w:val="0"/>
          <w:numId w:val="9"/>
        </w:numPr>
        <w:spacing w:after="0" w:line="240" w:lineRule="auto"/>
        <w:jc w:val="both"/>
      </w:pPr>
      <w:r w:rsidRPr="000F6167">
        <w:t xml:space="preserve">Élő költő meghívása, </w:t>
      </w:r>
      <w:proofErr w:type="gramStart"/>
      <w:r w:rsidRPr="000F6167">
        <w:t>író-olvasó találkozó</w:t>
      </w:r>
      <w:proofErr w:type="gramEnd"/>
      <w:r w:rsidRPr="000F6167">
        <w:t xml:space="preserve"> szervezése </w:t>
      </w:r>
    </w:p>
    <w:p w:rsidR="00714BE7" w:rsidRPr="000F6167" w:rsidRDefault="00714BE7" w:rsidP="00714BE7">
      <w:pPr>
        <w:jc w:val="both"/>
      </w:pP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Helyem a közösségben – család, iskola</w:t>
      </w:r>
    </w:p>
    <w:p w:rsidR="00714BE7" w:rsidRPr="000F6167" w:rsidRDefault="00714BE7" w:rsidP="00714BE7">
      <w:pPr>
        <w:jc w:val="both"/>
        <w:rPr>
          <w:rFonts w:eastAsia="Cambria"/>
          <w:b/>
        </w:rPr>
      </w:pPr>
      <w:r>
        <w:rPr>
          <w:rFonts w:eastAsia="Cambria"/>
          <w:b/>
          <w:smallCaps/>
          <w:color w:val="0070C0"/>
        </w:rPr>
        <w:t>Felhasznált</w:t>
      </w:r>
      <w:r w:rsidRPr="000F6167">
        <w:rPr>
          <w:rFonts w:eastAsia="Cambria"/>
          <w:b/>
          <w:smallCaps/>
          <w:color w:val="0070C0"/>
        </w:rPr>
        <w:t xml:space="preserve"> óraszám:</w:t>
      </w:r>
      <w:r>
        <w:rPr>
          <w:rFonts w:eastAsia="Cambria"/>
          <w:b/>
        </w:rPr>
        <w:t xml:space="preserve"> </w:t>
      </w:r>
      <w:r w:rsidR="003275E2">
        <w:rPr>
          <w:rFonts w:eastAsia="Cambria"/>
          <w:b/>
        </w:rPr>
        <w:t xml:space="preserve">18+0= </w:t>
      </w:r>
      <w:r w:rsidR="003275E2" w:rsidRPr="003275E2">
        <w:rPr>
          <w:rFonts w:eastAsia="Cambria"/>
          <w:b/>
          <w:color w:val="FF0000"/>
        </w:rPr>
        <w:t>18</w:t>
      </w:r>
      <w:r w:rsidRPr="003275E2">
        <w:rPr>
          <w:rFonts w:eastAsia="Cambria"/>
          <w:b/>
          <w:color w:val="FF0000"/>
        </w:rPr>
        <w:t xml:space="preserve"> óra</w:t>
      </w:r>
    </w:p>
    <w:p w:rsidR="00714BE7" w:rsidRPr="000F6167" w:rsidRDefault="00714BE7" w:rsidP="00714BE7">
      <w:pPr>
        <w:jc w:val="both"/>
      </w:pPr>
      <w:r w:rsidRPr="000F6167">
        <w:t>A témakör sajátossága, hogy képességfejlesztésre épül. Itt kerül sor a társadalmi értékek (család, iskola) tudatosítására. A javasolt óraszám nem feltétlenül egymást követő tanítási órákra vonatkozik.</w:t>
      </w:r>
      <w:r w:rsidRPr="000F6167">
        <w:rPr>
          <w:b/>
        </w:rPr>
        <w:t xml:space="preserve"> </w:t>
      </w:r>
      <w:r w:rsidRPr="000F6167">
        <w:t xml:space="preserve">A teljes témakör megvalósulásának lezárása a második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jc w:val="both"/>
        <w:rPr>
          <w:b/>
        </w:rPr>
      </w:pP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biztosan ismeri az olvasás jelrendszerét;</w:t>
      </w:r>
      <w:r w:rsidRPr="000F6167">
        <w:rPr>
          <w:color w:val="0070C0"/>
        </w:rPr>
        <w:t xml:space="preserve">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képes családjából származó közösségi élményeit megfogalmazni, összevetni az iskolai élet adottságaival, a témakört érintő beszélgetésekben </w:t>
      </w:r>
      <w:proofErr w:type="gramStart"/>
      <w:r w:rsidRPr="000F6167">
        <w:t>aktívan</w:t>
      </w:r>
      <w:proofErr w:type="gramEnd"/>
      <w:r w:rsidRPr="000F6167">
        <w:t xml:space="preserve"> részt venni</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képes, írásbeli, dramatikus tevékenység) alapján megérti az új szó vagy kifejezés jelentését;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megismert szavakat, kifejezéseket alkalmazza a különböző nyelvi szinteken;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felismeri, indokolja a cím és a szöveg közötti összefüggést, azonosítja a történetekben a helyszínt, a szereplőket, a </w:t>
      </w:r>
      <w:proofErr w:type="gramStart"/>
      <w:r w:rsidRPr="000F6167">
        <w:t>konfliktust</w:t>
      </w:r>
      <w:proofErr w:type="gramEnd"/>
      <w:r w:rsidRPr="000F6167">
        <w:t xml:space="preserve"> és annak megoldását,</w:t>
      </w:r>
      <w:r w:rsidRPr="000F6167">
        <w:rPr>
          <w:color w:val="000000"/>
        </w:rPr>
        <w:t xml:space="preserve"> részt vesz az adott közösség érdeklődésének megfelelő gyermekirodalmi mű közös olvasásában, és nyitott annak befogadására;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különbséget tesz a mesés és valószerű történetek között</w:t>
      </w:r>
      <w:r w:rsidRPr="000F6167">
        <w:rPr>
          <w:color w:val="000000"/>
        </w:rPr>
        <w:t>;</w:t>
      </w:r>
    </w:p>
    <w:p w:rsidR="00714BE7" w:rsidRDefault="00714BE7" w:rsidP="002F48DF">
      <w:pPr>
        <w:numPr>
          <w:ilvl w:val="0"/>
          <w:numId w:val="8"/>
        </w:numPr>
        <w:pBdr>
          <w:top w:val="nil"/>
          <w:left w:val="nil"/>
          <w:bottom w:val="nil"/>
          <w:right w:val="nil"/>
          <w:between w:val="nil"/>
        </w:pBdr>
        <w:spacing w:after="0" w:line="240" w:lineRule="auto"/>
        <w:jc w:val="both"/>
      </w:pPr>
      <w:r w:rsidRPr="000F6167">
        <w:rPr>
          <w:color w:val="000000"/>
        </w:rPr>
        <w:t>képességeinek megfelelő szöveget hangos vagy néma olvasás útján megért;</w:t>
      </w:r>
    </w:p>
    <w:p w:rsidR="00714BE7" w:rsidRPr="0062158A" w:rsidRDefault="00714BE7" w:rsidP="002F48DF">
      <w:pPr>
        <w:numPr>
          <w:ilvl w:val="0"/>
          <w:numId w:val="8"/>
        </w:numPr>
        <w:pBdr>
          <w:top w:val="nil"/>
          <w:left w:val="nil"/>
          <w:bottom w:val="nil"/>
          <w:right w:val="nil"/>
          <w:between w:val="nil"/>
        </w:pBdr>
        <w:spacing w:after="0" w:line="240" w:lineRule="auto"/>
        <w:jc w:val="both"/>
      </w:pPr>
      <w:r>
        <w:rPr>
          <w:color w:val="000000"/>
        </w:rPr>
        <w:t>Képes ö</w:t>
      </w:r>
      <w:r w:rsidRPr="0062158A">
        <w:rPr>
          <w:color w:val="000000"/>
        </w:rPr>
        <w:t xml:space="preserve">nállóan vagy tanítói segítség alapján </w:t>
      </w:r>
      <w:r w:rsidRPr="0062158A">
        <w:t>a szöveg terjedelmétől füg</w:t>
      </w:r>
      <w:r>
        <w:t>gően a lényeges elemek kiemelésére és összefoglalására;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alkalmaz alapvető olvasási stratégiákat;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megfogalmazza, néhány érvvel alátámasztja saját álláspontját. Meghallgatja társai véleményét</w:t>
      </w:r>
      <w:r>
        <w:rPr>
          <w:color w:val="000000"/>
        </w:rPr>
        <w:t>,</w:t>
      </w:r>
      <w:r w:rsidRPr="000F6167">
        <w:rPr>
          <w:color w:val="000000"/>
        </w:rPr>
        <w:t xml:space="preserve"> együttműködik velük;</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részt vesz a kortársakkal és a felnőttekkel való kommunikációban, és az adott helyzetnek megfelelően alkalmazza a megismert kommunikációs szabályokat;</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önállóan vagy segítséggel szöveghűen felidéz néhány könnyen tanulható, rövidebb verset, mondókát, versrészletet, prózai és dramatikus szöveget, szövegrészletet.</w:t>
      </w:r>
    </w:p>
    <w:p w:rsidR="00714BE7" w:rsidRPr="000F6167" w:rsidRDefault="00714BE7" w:rsidP="00714BE7">
      <w:pPr>
        <w:jc w:val="both"/>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rövid meséket közösen olvas, megért, </w:t>
      </w:r>
      <w:proofErr w:type="spellStart"/>
      <w:r w:rsidRPr="000F6167">
        <w:rPr>
          <w:color w:val="000000"/>
        </w:rPr>
        <w:t>feldolgoz</w:t>
      </w:r>
      <w:proofErr w:type="spellEnd"/>
      <w:r w:rsidRPr="000F6167">
        <w:rPr>
          <w:color w:val="000000"/>
        </w:rPr>
        <w:t>;</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t xml:space="preserve">megfigyeli és összehasonlítja a történetek tartalmát és a saját </w:t>
      </w:r>
      <w:r w:rsidRPr="000F6167">
        <w:rPr>
          <w:color w:val="000000"/>
        </w:rPr>
        <w:t>élethelyzetét;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mozgósítja a hallott és olvasott szöveg tartalmával kapcsolatos ismereteit, élményeit, tapasztalatait, és összekapcsolja azokat;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élményeket és tapasztalatokat szerez változatos irodalmi szövegtípusok és műfajok – </w:t>
      </w:r>
      <w:proofErr w:type="gramStart"/>
      <w:r w:rsidRPr="000F6167">
        <w:rPr>
          <w:color w:val="000000"/>
        </w:rPr>
        <w:t>klasszikus</w:t>
      </w:r>
      <w:proofErr w:type="gramEnd"/>
      <w:r w:rsidRPr="000F6167">
        <w:rPr>
          <w:color w:val="000000"/>
        </w:rPr>
        <w:t>, kortárs magyar alkotások – megismerésével;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megismer gyermekirodalmi alkotás alapján készült filmet;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felismeri, indokolja a cím és a szöveg közötti összefüggést, azonosítja a történetekben a helyszínt, a szereplőket, a </w:t>
      </w:r>
      <w:proofErr w:type="gramStart"/>
      <w:r w:rsidRPr="000F6167">
        <w:t>konfliktust</w:t>
      </w:r>
      <w:proofErr w:type="gramEnd"/>
      <w:r w:rsidRPr="000F6167">
        <w:t xml:space="preserve"> és annak megoldását</w:t>
      </w:r>
      <w:r w:rsidRPr="000F6167">
        <w:rPr>
          <w:color w:val="000000"/>
        </w:rPr>
        <w: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lastRenderedPageBreak/>
        <w:t>a mesék, történetek szereplőinek cselekedeteiről kérdéseket fogalmaz meg, véleményt alkot;</w:t>
      </w:r>
    </w:p>
    <w:p w:rsidR="00714BE7" w:rsidRPr="00F46401"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képességeihez mérten bekapcsolódik párbeszédek, dramatikus </w:t>
      </w:r>
      <w:proofErr w:type="gramStart"/>
      <w:r w:rsidRPr="000F6167">
        <w:rPr>
          <w:color w:val="000000"/>
        </w:rPr>
        <w:t>szituációs</w:t>
      </w:r>
      <w:proofErr w:type="gramEnd"/>
      <w:r w:rsidRPr="000F6167">
        <w:rPr>
          <w:color w:val="000000"/>
        </w:rPr>
        <w:t xml:space="preserve"> játékok megalkotásába;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különbséget tesz a mesés és valószerű történetek között</w:t>
      </w:r>
      <w:r w:rsidRPr="000F6167">
        <w:rPr>
          <w:color w:val="000000"/>
        </w:rPr>
        <w: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önállóan vagy tanítói segítséggel összefoglalja az olvasott történet tartalmát;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könyvet kölcsönöz a könyvtárból, és azt el is olvassa, élményeit, gondolatait az általa választott módon megosztja;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w:t>
      </w:r>
      <w:proofErr w:type="gramStart"/>
      <w:r w:rsidRPr="000F6167">
        <w:rPr>
          <w:color w:val="000000"/>
        </w:rPr>
        <w:t>konfliktusokat</w:t>
      </w:r>
      <w:proofErr w:type="gramEnd"/>
      <w:r w:rsidRPr="000F6167">
        <w:rPr>
          <w:color w:val="000000"/>
        </w:rPr>
        <w:t xml:space="preserve"> feldolgozó dramatikus játékokban;</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megéli és az általa választott formában megjeleníti a kisebb közösséghez (család, osztály) tartozás élményét.</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Érzelmi 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Beszédkészség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Verbális memória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Időben való tájékozódás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Szótagoló olvasás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Összeolvasás a szótagoktól a mondatokig</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Szövegértő olvasás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Mérlegelő gondolkodás </w:t>
      </w:r>
      <w:r w:rsidRPr="000F6167">
        <w:rPr>
          <w:color w:val="000000"/>
        </w:rPr>
        <w:t>fejlesztése: véleményalkotás, ítéletalkotás, következtetések levonása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Empatikus képesség fejlesztése</w:t>
      </w:r>
    </w:p>
    <w:p w:rsidR="00714BE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nyomtatott magyar ábécé kis- és nagybetűi</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F46401">
        <w:rPr>
          <w:color w:val="000000"/>
        </w:rPr>
        <w:t>Olvasási stratégiák: jóslás, keresés</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t>Szépirodalmi és ismeretközlő szövegek</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t>iskola, osztály, közösség, könyvtár, tanítási idő, szünet, vakáció, házi feladat, család, családtag, rokon, testvér, nagyszülő, dédszülő, unoka, dédunoka, unokatestvér, otthon, barát, társ, összetartozás, felelősség, hűség, becsületesség, igazságosság, munka, házimunka, történet, mese, vers, bekezdés, párbeszéd, cím, szerző, helyszín, szereplők és tulajdonságaik, probléma és megoldás</w:t>
      </w:r>
      <w:proofErr w:type="gramEnd"/>
      <w:r w:rsidRPr="000F6167">
        <w:t xml:space="preserve"> </w:t>
      </w:r>
    </w:p>
    <w:p w:rsidR="00714BE7" w:rsidRPr="00F46401" w:rsidRDefault="00714BE7" w:rsidP="00714BE7">
      <w:pPr>
        <w:jc w:val="both"/>
        <w:rPr>
          <w:rFonts w:eastAsia="Cambria"/>
          <w:b/>
          <w:smallCaps/>
          <w:color w:val="0070C0"/>
        </w:rPr>
      </w:pPr>
    </w:p>
    <w:p w:rsidR="00714BE7" w:rsidRPr="00F46401" w:rsidRDefault="00714BE7" w:rsidP="00714BE7">
      <w:pPr>
        <w:jc w:val="both"/>
        <w:rPr>
          <w:rFonts w:eastAsia="Cambria"/>
          <w:b/>
          <w:smallCaps/>
          <w:color w:val="0070C0"/>
        </w:rPr>
      </w:pPr>
      <w:r w:rsidRPr="00F46401">
        <w:rPr>
          <w:rFonts w:eastAsia="Cambria"/>
          <w:b/>
          <w:smallCaps/>
          <w:color w:val="0070C0"/>
        </w:rPr>
        <w:t>Javasolt tevékenységek:</w:t>
      </w:r>
    </w:p>
    <w:p w:rsidR="00714BE7" w:rsidRPr="000F6167" w:rsidRDefault="00714BE7" w:rsidP="002F48DF">
      <w:pPr>
        <w:numPr>
          <w:ilvl w:val="0"/>
          <w:numId w:val="4"/>
        </w:numPr>
        <w:spacing w:after="0" w:line="240" w:lineRule="auto"/>
        <w:jc w:val="both"/>
      </w:pPr>
      <w:r w:rsidRPr="000F6167">
        <w:t>szociális otthon, idősek otthona stb. látogatása</w:t>
      </w:r>
    </w:p>
    <w:p w:rsidR="00714BE7" w:rsidRPr="0013456A" w:rsidRDefault="00714BE7" w:rsidP="002F48DF">
      <w:pPr>
        <w:numPr>
          <w:ilvl w:val="0"/>
          <w:numId w:val="4"/>
        </w:numPr>
        <w:spacing w:after="0" w:line="240" w:lineRule="auto"/>
        <w:jc w:val="both"/>
      </w:pPr>
      <w:r w:rsidRPr="000F6167">
        <w:t>részvétel családi napon, idősek napján, hasonló események szervezése</w:t>
      </w: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Évszakok, ünnepkörök, hagyományok</w:t>
      </w:r>
    </w:p>
    <w:p w:rsidR="00714BE7" w:rsidRPr="000F6167" w:rsidRDefault="00714BE7" w:rsidP="00714BE7">
      <w:pPr>
        <w:jc w:val="both"/>
        <w:rPr>
          <w:rFonts w:eastAsia="Cambria"/>
          <w:b/>
        </w:rPr>
      </w:pPr>
      <w:r>
        <w:rPr>
          <w:rFonts w:eastAsia="Cambria"/>
          <w:b/>
          <w:smallCaps/>
          <w:color w:val="0070C0"/>
        </w:rPr>
        <w:t>Felhasznált</w:t>
      </w:r>
      <w:r w:rsidRPr="000F6167">
        <w:rPr>
          <w:rFonts w:eastAsia="Cambria"/>
          <w:b/>
          <w:smallCaps/>
          <w:color w:val="0070C0"/>
        </w:rPr>
        <w:t xml:space="preserve"> óraszám:</w:t>
      </w:r>
      <w:r>
        <w:rPr>
          <w:rFonts w:eastAsia="Cambria"/>
          <w:b/>
        </w:rPr>
        <w:t xml:space="preserve"> </w:t>
      </w:r>
      <w:r w:rsidR="003275E2">
        <w:rPr>
          <w:rFonts w:eastAsia="Cambria"/>
          <w:b/>
        </w:rPr>
        <w:t xml:space="preserve">25+0= </w:t>
      </w:r>
      <w:r w:rsidRPr="003275E2">
        <w:rPr>
          <w:rFonts w:eastAsia="Cambria"/>
          <w:b/>
          <w:color w:val="FF0000"/>
        </w:rPr>
        <w:t>2</w:t>
      </w:r>
      <w:r w:rsidR="003275E2" w:rsidRPr="003275E2">
        <w:rPr>
          <w:rFonts w:eastAsia="Cambria"/>
          <w:b/>
          <w:color w:val="FF0000"/>
        </w:rPr>
        <w:t>5 óra</w:t>
      </w:r>
    </w:p>
    <w:p w:rsidR="00714BE7" w:rsidRPr="000F6167" w:rsidRDefault="00714BE7" w:rsidP="00714BE7">
      <w:pPr>
        <w:jc w:val="both"/>
      </w:pPr>
      <w:r w:rsidRPr="000F6167">
        <w:t xml:space="preserve">A témakör sajátossága, az ünnepkörök megismerésére, az évszakok ritmikusságának tapasztalására és képességfejlesztésre épül. A javasolt óraszám nem feltétlenül egymást követő tanítási órákra vonatkozik. A teljes témakör megvalósulásának lezárása a második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jc w:val="both"/>
        <w:rPr>
          <w:b/>
        </w:rPr>
      </w:pPr>
      <w:r>
        <w:t xml:space="preserve">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lastRenderedPageBreak/>
        <w:t>kifejezően, érthetően, az élethelyzetnek megfelelően 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biztosan ismeri az olvasás jelrendszerét;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életkorának megfelelő szöveget hangos vagy néma olvasás útján megért;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szó vagy kifejezés jelentését;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megismert szavakat, kifejezéseket alkalmazza a különböző nyelvi szinteken;</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megismer az évszakokhoz, jeles napokhoz, ünnepekhez, hagyományokhoz kapcsolódó szövegeket, dalokat, szokásokat, népi gyermekjátékokat, és ismeri ezek éves körforgását;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jellemző és ismert részletek alapján azonosítja a nemzeti ünnepeken elhangzó költemények részleteit, szerzőjüket megnevezi;</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felismer és ért néhány egyszerű, gyakori közmondást és szólást,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megéli és az általa választott formában megjeleníti a közösséghez tartozás élményét;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részt vesz gyerekeknek szóló kiállítások megismerésében, alkotásaival hozzájárul létrehozásukhoz;</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élményeket és tapasztalatokat szerez saját lakóhelyének irodalmi és kulturális értékeiről;</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feladatok megoldása során társaival együttműködik.</w:t>
      </w:r>
    </w:p>
    <w:p w:rsidR="00714BE7" w:rsidRPr="000F6167" w:rsidRDefault="00714BE7" w:rsidP="00714BE7">
      <w:pPr>
        <w:jc w:val="both"/>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részt vesz rövid mesék, történetek dramatikus, bábos és egyéb vizuális, digitális eszközökkel történő megjelenítésében, megfogalmazza a szöveg hatására benne kialakult képet.</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Érzelmi 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Szótagoló olvasás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Az olvasástechnika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Szövegértő olvasás fejlesztése, beszéd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Verbális memória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Nyomtatott magyar ábécé kis- és nagybetűi</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Nemzeti ünnepeink, családi ünnepeink</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Magyar hagyományok tisztelete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Az évszakok és ünnepek, jeles napok, népszokások (betlehemezés, március 15</w:t>
      </w:r>
      <w:proofErr w:type="gramStart"/>
      <w:r w:rsidRPr="000F6167">
        <w:rPr>
          <w:color w:val="000000"/>
        </w:rPr>
        <w:t>.,</w:t>
      </w:r>
      <w:proofErr w:type="gramEnd"/>
      <w:r w:rsidRPr="000F6167">
        <w:rPr>
          <w:color w:val="000000"/>
        </w:rPr>
        <w:t xml:space="preserve"> húsvéti locsolkodás) jellemzői, körforgásuk</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keresztény/keresztyén ünnepkör: karácsony, húsvét, pünkösd</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nemzeti ünnepen elhangzó költemények f</w:t>
      </w:r>
      <w:r>
        <w:rPr>
          <w:color w:val="000000"/>
        </w:rPr>
        <w:t>igyelmes hallgatása, ismeretek</w:t>
      </w:r>
      <w:r w:rsidRPr="000F6167">
        <w:rPr>
          <w:color w:val="000000"/>
        </w:rPr>
        <w:t xml:space="preserve"> szerzése jeles történelmi személyekről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Lakóhely hagyományainak megismerése</w:t>
      </w:r>
    </w:p>
    <w:p w:rsidR="00714BE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Szólások, közmondások, találós kérdések, nyelvtörők, kiszámolók, mondókák</w:t>
      </w:r>
    </w:p>
    <w:p w:rsidR="00714BE7" w:rsidRPr="000F6167" w:rsidRDefault="00714BE7" w:rsidP="00714BE7">
      <w:pPr>
        <w:pBdr>
          <w:top w:val="nil"/>
          <w:left w:val="nil"/>
          <w:bottom w:val="nil"/>
          <w:right w:val="nil"/>
          <w:between w:val="nil"/>
        </w:pBdr>
        <w:ind w:left="1070"/>
        <w:jc w:val="both"/>
      </w:pP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t>keresztény</w:t>
      </w:r>
      <w:proofErr w:type="gramEnd"/>
      <w:r w:rsidRPr="000F6167">
        <w:t>/keresztyén ünnepkörhöz kapcsolódó jelképek (betlehemi csillag, bárány), családi ünnep, nemzeti ünnep, népszokás, népi hagyomány, jeles napok, népi gyermekjáték, hazaszeretet, magyarságtudat, közösség, szólás, közmondás, évszak, körforgás</w:t>
      </w:r>
    </w:p>
    <w:p w:rsidR="00714BE7" w:rsidRPr="00F46401" w:rsidRDefault="00714BE7" w:rsidP="00714BE7">
      <w:pPr>
        <w:jc w:val="both"/>
        <w:rPr>
          <w:rFonts w:eastAsia="Cambria"/>
          <w:b/>
          <w:smallCaps/>
          <w:color w:val="0070C0"/>
        </w:rPr>
      </w:pPr>
    </w:p>
    <w:p w:rsidR="00714BE7" w:rsidRPr="00F46401" w:rsidRDefault="00714BE7" w:rsidP="00714BE7">
      <w:pPr>
        <w:jc w:val="both"/>
        <w:rPr>
          <w:rFonts w:eastAsia="Cambria"/>
          <w:b/>
          <w:smallCaps/>
          <w:color w:val="0070C0"/>
        </w:rPr>
      </w:pPr>
      <w:r w:rsidRPr="00F46401">
        <w:rPr>
          <w:rFonts w:eastAsia="Cambria"/>
          <w:b/>
          <w:smallCaps/>
          <w:color w:val="0070C0"/>
        </w:rPr>
        <w:t>Javasolt tevékenységek:</w:t>
      </w:r>
    </w:p>
    <w:p w:rsidR="00714BE7" w:rsidRPr="000F6167" w:rsidRDefault="00714BE7" w:rsidP="002F48DF">
      <w:pPr>
        <w:numPr>
          <w:ilvl w:val="0"/>
          <w:numId w:val="5"/>
        </w:numPr>
        <w:spacing w:after="0"/>
        <w:jc w:val="both"/>
      </w:pPr>
      <w:r w:rsidRPr="000F6167">
        <w:t xml:space="preserve">Részvétel hagyományokhoz, ünnepkörökhöz kapcsolódó programokon </w:t>
      </w:r>
    </w:p>
    <w:p w:rsidR="00714BE7" w:rsidRPr="000F6167" w:rsidRDefault="00714BE7" w:rsidP="002F48DF">
      <w:pPr>
        <w:numPr>
          <w:ilvl w:val="0"/>
          <w:numId w:val="5"/>
        </w:numPr>
        <w:spacing w:after="0"/>
        <w:jc w:val="both"/>
      </w:pPr>
      <w:r w:rsidRPr="000F6167">
        <w:t>Települési helytörténeti gyűjtemény meglátogatása</w:t>
      </w:r>
    </w:p>
    <w:p w:rsidR="00714BE7" w:rsidRPr="000F6167" w:rsidRDefault="00714BE7" w:rsidP="002F48DF">
      <w:pPr>
        <w:numPr>
          <w:ilvl w:val="0"/>
          <w:numId w:val="5"/>
        </w:numPr>
        <w:spacing w:after="0"/>
        <w:jc w:val="both"/>
      </w:pPr>
      <w:r w:rsidRPr="000F6167">
        <w:lastRenderedPageBreak/>
        <w:t>Ünnepekhez kapcsolódó emlékhelyek meglátogatása</w:t>
      </w:r>
    </w:p>
    <w:p w:rsidR="00714BE7" w:rsidRPr="000F6167" w:rsidRDefault="00714BE7" w:rsidP="00714BE7">
      <w:pPr>
        <w:jc w:val="both"/>
      </w:pPr>
    </w:p>
    <w:p w:rsidR="00714BE7" w:rsidRPr="000F6167" w:rsidRDefault="00714BE7" w:rsidP="00714BE7">
      <w:pPr>
        <w:pStyle w:val="Cmsor2"/>
        <w:spacing w:before="480"/>
        <w:rPr>
          <w:rFonts w:ascii="Times New Roman" w:hAnsi="Times New Roman" w:cs="Times New Roman"/>
          <w:smallCaps w:val="0"/>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Állatok, növények, emberek</w:t>
      </w:r>
    </w:p>
    <w:p w:rsidR="00714BE7" w:rsidRDefault="00714BE7" w:rsidP="00714BE7">
      <w:pPr>
        <w:jc w:val="both"/>
        <w:rPr>
          <w:rFonts w:eastAsia="Cambria"/>
          <w:b/>
        </w:rPr>
      </w:pPr>
      <w:r>
        <w:rPr>
          <w:rFonts w:eastAsia="Cambria"/>
          <w:b/>
          <w:smallCaps/>
          <w:color w:val="0070C0"/>
        </w:rPr>
        <w:t>Felhasznált</w:t>
      </w:r>
      <w:r w:rsidRPr="000F6167">
        <w:rPr>
          <w:rFonts w:eastAsia="Cambria"/>
          <w:b/>
          <w:smallCaps/>
          <w:color w:val="0070C0"/>
        </w:rPr>
        <w:t xml:space="preserve"> óraszám:</w:t>
      </w:r>
      <w:r w:rsidR="003275E2">
        <w:rPr>
          <w:rFonts w:eastAsia="Cambria"/>
          <w:b/>
        </w:rPr>
        <w:t xml:space="preserve"> 20+0 = </w:t>
      </w:r>
      <w:r w:rsidR="003275E2" w:rsidRPr="003275E2">
        <w:rPr>
          <w:rFonts w:eastAsia="Cambria"/>
          <w:b/>
          <w:color w:val="FF0000"/>
        </w:rPr>
        <w:t>20</w:t>
      </w:r>
      <w:r w:rsidRPr="003275E2">
        <w:rPr>
          <w:rFonts w:eastAsia="Cambria"/>
          <w:b/>
          <w:color w:val="FF0000"/>
        </w:rPr>
        <w:t xml:space="preserve"> óra</w:t>
      </w:r>
    </w:p>
    <w:p w:rsidR="00714BE7" w:rsidRPr="004B3266" w:rsidRDefault="00714BE7" w:rsidP="00714BE7">
      <w:pPr>
        <w:jc w:val="both"/>
      </w:pPr>
      <w:r w:rsidRPr="000F6167">
        <w:t>A témakör sajátossága, hogy az élő és az élettelen világhoz való emberi viszonyulási rendszerre és képességfejlesztésre épül. A javasolt óraszám nem feltétlenül egymást követő tanítási órákra vonatkozik. A teljes témakör m</w:t>
      </w:r>
      <w:r>
        <w:t>egvalósulásának lezárása a második</w:t>
      </w:r>
      <w:r w:rsidRPr="000F6167">
        <w:t xml:space="preserve">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jc w:val="both"/>
        <w:rPr>
          <w:b/>
        </w:rPr>
      </w:pP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szó vagy kifejezés jelentését;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megismert szavakat, kifejezéseket alkalmazza a különböző nyelvi szinteken;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egyszerű, játékos formában megismerkedik a szövegek különböző </w:t>
      </w:r>
      <w:proofErr w:type="gramStart"/>
      <w:r w:rsidRPr="000F6167">
        <w:rPr>
          <w:color w:val="000000"/>
        </w:rPr>
        <w:t>modalitásával</w:t>
      </w:r>
      <w:proofErr w:type="gramEnd"/>
      <w:r w:rsidRPr="000F6167">
        <w:rPr>
          <w:color w:val="000000"/>
        </w:rPr>
        <w:t xml:space="preserve">, médiumok szövegalkotó sajátosságainak alapjaival;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tapasztalatot szerez a szövegből való </w:t>
      </w:r>
      <w:proofErr w:type="gramStart"/>
      <w:r w:rsidRPr="000F6167">
        <w:rPr>
          <w:color w:val="000000"/>
        </w:rPr>
        <w:t>információ</w:t>
      </w:r>
      <w:proofErr w:type="gramEnd"/>
      <w:r w:rsidRPr="000F6167">
        <w:rPr>
          <w:color w:val="000000"/>
        </w:rPr>
        <w:t>gyűjtés módjairól;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gyakorolja az ismeretfeldolgozás egyszerű technikáit;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ismer és alkalmaz néhány alapvető tanulási technikát;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különböző célú, rövidebb tájékoztató, ismeretterjesztő szövegeket olvas hagyományos és digitális felületen;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felismeri, indokolja a cím és a szöveg közötti összefüggést,</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biztosan ismeri az olvasás jelrendszerét.</w:t>
      </w:r>
    </w:p>
    <w:p w:rsidR="00714BE7" w:rsidRPr="000F6167" w:rsidRDefault="00714BE7" w:rsidP="00714BE7">
      <w:pPr>
        <w:jc w:val="both"/>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a </w:t>
      </w:r>
      <w:r w:rsidRPr="000F6167">
        <w:rPr>
          <w:color w:val="000000"/>
        </w:rPr>
        <w:t xml:space="preserve">feladatvégzéshez szükséges </w:t>
      </w:r>
      <w:r w:rsidRPr="000F6167">
        <w:t xml:space="preserve">személyes élményeit, </w:t>
      </w:r>
      <w:r w:rsidRPr="000F6167">
        <w:rPr>
          <w:color w:val="000000"/>
        </w:rPr>
        <w:t>előzetes tudását felidézi</w:t>
      </w:r>
      <w:r w:rsidRPr="000F6167">
        <w: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képzeletét a megértés érdekében mozgósítja;</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 xml:space="preserve">érti az írott utasításokat, közléseket, kérdéseket, azokra </w:t>
      </w:r>
      <w:proofErr w:type="gramStart"/>
      <w:r w:rsidRPr="000F6167">
        <w:rPr>
          <w:color w:val="000000"/>
        </w:rPr>
        <w:t>adekvát</w:t>
      </w:r>
      <w:proofErr w:type="gramEnd"/>
      <w:r w:rsidRPr="000F6167">
        <w:rPr>
          <w:color w:val="000000"/>
        </w:rPr>
        <w:t xml:space="preserve"> módon reflektál.</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Szövegértés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Olvasási stratégiák: cím és/vagy kép alapján következtetés a szöveg témájára</w:t>
      </w:r>
    </w:p>
    <w:p w:rsidR="00714BE7" w:rsidRPr="00B246FA"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Beszédfejlesztés</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Pr>
          <w:color w:val="000000"/>
        </w:rPr>
        <w:t>Érzelmi fejlesztés</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Kedvenc állat vagy növény néhány mondatos bemutatása</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Egyéni beszámoló a természeti környezetben végzett megfigyelésről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Környezet iránti felelősségtudat alakítása,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Állatok csoportosítása különféle szempontok szerint (élőhely, táplálék)</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Lényegkiemelés képessége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Szövegben való tájékozódás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Ok-okozati összefüggések feltárása tanítói segítséggel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Egyszerű grafikus szervezők megismerése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Belső képalkotás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Válogató olvasás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lastRenderedPageBreak/>
        <w:t>Kreativitás, fantázia, képzelet, érzelmi intelligencia fejlesztése érzékszervek bevonásával</w:t>
      </w:r>
    </w:p>
    <w:p w:rsidR="00714BE7" w:rsidRPr="0013456A" w:rsidRDefault="00714BE7" w:rsidP="002F48DF">
      <w:pPr>
        <w:numPr>
          <w:ilvl w:val="0"/>
          <w:numId w:val="8"/>
        </w:numPr>
        <w:pBdr>
          <w:top w:val="nil"/>
          <w:left w:val="nil"/>
          <w:bottom w:val="nil"/>
          <w:right w:val="nil"/>
          <w:between w:val="nil"/>
        </w:pBdr>
        <w:spacing w:after="120" w:line="240" w:lineRule="auto"/>
        <w:jc w:val="both"/>
      </w:pPr>
      <w:r w:rsidRPr="000F6167">
        <w:rPr>
          <w:color w:val="000000"/>
        </w:rPr>
        <w:t>Tanulás tanulása</w:t>
      </w:r>
    </w:p>
    <w:p w:rsidR="00714BE7" w:rsidRPr="000F6167" w:rsidRDefault="00714BE7" w:rsidP="00714BE7">
      <w:pPr>
        <w:pBdr>
          <w:top w:val="nil"/>
          <w:left w:val="nil"/>
          <w:bottom w:val="nil"/>
          <w:right w:val="nil"/>
          <w:between w:val="nil"/>
        </w:pBdr>
        <w:spacing w:after="120"/>
        <w:ind w:left="1070"/>
        <w:jc w:val="both"/>
      </w:pP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r w:rsidRPr="000F6167">
        <w:t xml:space="preserve">ismeretközlő szöveg, adat, </w:t>
      </w:r>
      <w:proofErr w:type="gramStart"/>
      <w:r w:rsidRPr="000F6167">
        <w:t>információ</w:t>
      </w:r>
      <w:proofErr w:type="gramEnd"/>
      <w:r w:rsidRPr="000F6167">
        <w:t>, időrend, cím, illusztráció</w:t>
      </w:r>
    </w:p>
    <w:p w:rsidR="00714BE7" w:rsidRPr="00F46401" w:rsidRDefault="00714BE7" w:rsidP="00714BE7">
      <w:pPr>
        <w:jc w:val="both"/>
        <w:rPr>
          <w:rFonts w:eastAsia="Cambria"/>
          <w:b/>
          <w:smallCaps/>
          <w:color w:val="0070C0"/>
        </w:rPr>
      </w:pPr>
    </w:p>
    <w:p w:rsidR="00714BE7" w:rsidRPr="00F46401" w:rsidRDefault="00714BE7" w:rsidP="00714BE7">
      <w:pPr>
        <w:jc w:val="both"/>
        <w:rPr>
          <w:rFonts w:eastAsia="Cambria"/>
          <w:b/>
          <w:smallCaps/>
          <w:color w:val="0070C0"/>
        </w:rPr>
      </w:pPr>
      <w:r w:rsidRPr="00F46401">
        <w:rPr>
          <w:rFonts w:eastAsia="Cambria"/>
          <w:b/>
          <w:smallCaps/>
          <w:color w:val="0070C0"/>
        </w:rPr>
        <w:t>Javasolt tevékenységek:</w:t>
      </w:r>
    </w:p>
    <w:p w:rsidR="00714BE7" w:rsidRPr="000F6167" w:rsidRDefault="00714BE7" w:rsidP="002F48DF">
      <w:pPr>
        <w:numPr>
          <w:ilvl w:val="0"/>
          <w:numId w:val="7"/>
        </w:numPr>
        <w:spacing w:after="0"/>
        <w:jc w:val="both"/>
      </w:pPr>
      <w:r w:rsidRPr="000F6167">
        <w:t>Településen, település közelében található állat-, növény-, botanikus kert meglátogatása</w:t>
      </w:r>
    </w:p>
    <w:p w:rsidR="00714BE7" w:rsidRPr="000F6167" w:rsidRDefault="00714BE7" w:rsidP="002F48DF">
      <w:pPr>
        <w:numPr>
          <w:ilvl w:val="0"/>
          <w:numId w:val="7"/>
        </w:numPr>
        <w:spacing w:after="0"/>
        <w:jc w:val="both"/>
      </w:pPr>
      <w:r w:rsidRPr="000F6167">
        <w:t xml:space="preserve">Részvétel természetvédelmi projektben </w:t>
      </w:r>
    </w:p>
    <w:p w:rsidR="00714BE7" w:rsidRPr="000F6167" w:rsidRDefault="00714BE7" w:rsidP="00714BE7">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Írás és helyesírás</w:t>
      </w: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 xml:space="preserve">Óvodából iskolába – írás-előkészítés, íráskészséget megalapozó képességek fejlesztése </w:t>
      </w:r>
    </w:p>
    <w:p w:rsidR="00714BE7" w:rsidRPr="000F6167" w:rsidRDefault="00714BE7" w:rsidP="00714BE7">
      <w:pPr>
        <w:rPr>
          <w:rFonts w:eastAsia="Cambria"/>
          <w:b/>
        </w:rPr>
      </w:pPr>
      <w:r>
        <w:rPr>
          <w:rFonts w:eastAsia="Cambria"/>
          <w:b/>
          <w:smallCaps/>
          <w:color w:val="0070C0"/>
        </w:rPr>
        <w:t>Felhasznált</w:t>
      </w:r>
      <w:r w:rsidRPr="000F6167">
        <w:rPr>
          <w:rFonts w:eastAsia="Cambria"/>
          <w:b/>
          <w:smallCaps/>
          <w:color w:val="0070C0"/>
        </w:rPr>
        <w:t xml:space="preserve"> óraszám:</w:t>
      </w:r>
      <w:r w:rsidRPr="000F6167">
        <w:rPr>
          <w:rFonts w:eastAsia="Cambria"/>
          <w:b/>
        </w:rPr>
        <w:t xml:space="preserve"> </w:t>
      </w:r>
      <w:r w:rsidR="003275E2">
        <w:rPr>
          <w:rFonts w:eastAsia="Cambria"/>
          <w:b/>
        </w:rPr>
        <w:t xml:space="preserve">40+10= </w:t>
      </w:r>
      <w:r w:rsidRPr="003275E2">
        <w:rPr>
          <w:rFonts w:eastAsia="Cambria"/>
          <w:b/>
          <w:color w:val="FF0000"/>
        </w:rPr>
        <w:t>50 óra</w:t>
      </w:r>
    </w:p>
    <w:p w:rsidR="00714BE7" w:rsidRPr="000F6167" w:rsidRDefault="00714BE7" w:rsidP="00714BE7">
      <w:r w:rsidRPr="000F6167">
        <w:t xml:space="preserve">Ez a tematikus egység szoros egységet képez, az óraszám iránymutatást ad a szükséges időre vonatkozóan is. A megvalósításhoz szükséges idő egy félév.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rPr>
          <w:b/>
        </w:rPr>
      </w:pPr>
    </w:p>
    <w:p w:rsidR="00714BE7" w:rsidRPr="000F6167" w:rsidRDefault="00714BE7" w:rsidP="00714BE7">
      <w:pPr>
        <w:pBdr>
          <w:top w:val="nil"/>
          <w:left w:val="nil"/>
          <w:bottom w:val="nil"/>
          <w:right w:val="nil"/>
          <w:between w:val="nil"/>
        </w:pBdr>
        <w:ind w:left="1440"/>
        <w:jc w:val="both"/>
      </w:pPr>
      <w:proofErr w:type="gramStart"/>
      <w:r w:rsidRPr="000F6167">
        <w:rPr>
          <w:color w:val="000000"/>
        </w:rPr>
        <w:t>kifejezően</w:t>
      </w:r>
      <w:proofErr w:type="gramEnd"/>
      <w:r w:rsidRPr="000F6167">
        <w:rPr>
          <w:color w:val="000000"/>
        </w:rPr>
        <w:t>, érthetően, az élethelyzetnek megfelelően kommunikál;</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rPr>
          <w:strike/>
        </w:rPr>
      </w:pPr>
      <w:r w:rsidRPr="000F6167">
        <w:rPr>
          <w:color w:val="000000"/>
        </w:rPr>
        <w:t>törekszik a rendezett írásképre, esztétikus füzetvezetésre</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rPr>
          <w:color w:val="000000"/>
        </w:rPr>
      </w:pPr>
      <w:r w:rsidRPr="000F6167">
        <w:rPr>
          <w:color w:val="000000"/>
        </w:rPr>
        <w:t xml:space="preserve">gondolatait, érzelmeit, véleményét, egyéni képességeinek és a kommunikációs helyzetnek megfelelően néhány mondatban írásban is megfogalmazza; </w:t>
      </w:r>
    </w:p>
    <w:p w:rsidR="00714BE7" w:rsidRPr="000F6167" w:rsidRDefault="00714BE7" w:rsidP="00714BE7">
      <w:pPr>
        <w:pBdr>
          <w:top w:val="nil"/>
          <w:left w:val="nil"/>
          <w:bottom w:val="nil"/>
          <w:right w:val="nil"/>
          <w:between w:val="nil"/>
        </w:pBdr>
        <w:ind w:left="1434"/>
        <w:jc w:val="both"/>
        <w:rPr>
          <w:color w:val="000000"/>
        </w:rPr>
      </w:pPr>
    </w:p>
    <w:p w:rsidR="00714BE7" w:rsidRPr="000F6167" w:rsidRDefault="00714BE7" w:rsidP="00714BE7">
      <w:pPr>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nagymozgást és </w:t>
      </w:r>
      <w:proofErr w:type="spellStart"/>
      <w:r w:rsidRPr="000F6167">
        <w:rPr>
          <w:color w:val="000000"/>
        </w:rPr>
        <w:t>finommotorikát</w:t>
      </w:r>
      <w:proofErr w:type="spellEnd"/>
      <w:r w:rsidRPr="000F6167">
        <w:rPr>
          <w:color w:val="000000"/>
        </w:rPr>
        <w:t xml:space="preserve"> fejlesztő tevékenységekben, érzékelő játékokban;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tér- és síkbeli tájékozódást fejlesztő feladatokat megold.</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spellStart"/>
      <w:r w:rsidRPr="000F6167">
        <w:rPr>
          <w:color w:val="000000"/>
        </w:rPr>
        <w:t>Szerialitás</w:t>
      </w:r>
      <w:proofErr w:type="spellEnd"/>
      <w:r w:rsidRPr="000F6167">
        <w:rPr>
          <w:color w:val="000000"/>
        </w:rPr>
        <w:t xml:space="preserve"> </w:t>
      </w:r>
      <w:r w:rsidRPr="000F6167">
        <w:t xml:space="preserve">(a sorrendiség - szabályszerűségek, ismétlődések) </w:t>
      </w:r>
      <w:r w:rsidRPr="000F6167">
        <w:rPr>
          <w:color w:val="000000"/>
        </w:rPr>
        <w:t>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Hallásfejlesztés-beszédhallás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Testséma, nagymozgások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Tapintás, érzékelés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Finommotorika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Síkbeli tájékozódás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Tájékozódás a hármas </w:t>
      </w:r>
      <w:proofErr w:type="spellStart"/>
      <w:r w:rsidRPr="000F6167">
        <w:rPr>
          <w:color w:val="000000"/>
        </w:rPr>
        <w:t>osztatú</w:t>
      </w:r>
      <w:proofErr w:type="spellEnd"/>
      <w:r w:rsidRPr="000F6167">
        <w:rPr>
          <w:color w:val="000000"/>
        </w:rPr>
        <w:t xml:space="preserve"> vonalrendszerben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Helyes ceruzafogás kialakítása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Írástevékenységhez szükséges helyes testtartás kialakítása</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Írástechnika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lastRenderedPageBreak/>
        <w:t>Lendületes vonalvezetés</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Betűelemek</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roofErr w:type="gramStart"/>
      <w:r w:rsidRPr="000F6167">
        <w:t>betűelem</w:t>
      </w:r>
      <w:proofErr w:type="gramEnd"/>
      <w:r w:rsidRPr="000F6167">
        <w:t>, számelem, vonalrendszer, kapcsolás; viszonyszavak: bal-jobb, előtte, mögötte, alatta, felette, közötte, mellette stb.</w:t>
      </w:r>
    </w:p>
    <w:p w:rsidR="00714BE7" w:rsidRPr="000F6167" w:rsidRDefault="00714BE7" w:rsidP="00714BE7"/>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Írás jelrendszere</w:t>
      </w:r>
    </w:p>
    <w:p w:rsidR="00714BE7" w:rsidRPr="000F6167" w:rsidRDefault="00714BE7" w:rsidP="00714BE7">
      <w:pPr>
        <w:rPr>
          <w:rFonts w:eastAsia="Cambria"/>
          <w:b/>
        </w:rPr>
      </w:pPr>
      <w:r>
        <w:rPr>
          <w:rFonts w:eastAsia="Cambria"/>
          <w:b/>
          <w:smallCaps/>
          <w:color w:val="0070C0"/>
        </w:rPr>
        <w:t>Felhaszná</w:t>
      </w:r>
      <w:r w:rsidRPr="000F6167">
        <w:rPr>
          <w:rFonts w:eastAsia="Cambria"/>
          <w:b/>
          <w:smallCaps/>
          <w:color w:val="0070C0"/>
        </w:rPr>
        <w:t xml:space="preserve">lt óraszám: </w:t>
      </w:r>
      <w:r w:rsidR="003275E2" w:rsidRPr="003275E2">
        <w:rPr>
          <w:rFonts w:eastAsia="Cambria"/>
          <w:b/>
          <w:smallCaps/>
          <w:color w:val="000000" w:themeColor="text1"/>
        </w:rPr>
        <w:t xml:space="preserve">40+10= </w:t>
      </w:r>
      <w:r w:rsidRPr="003275E2">
        <w:rPr>
          <w:rFonts w:eastAsia="Cambria"/>
          <w:b/>
          <w:color w:val="FF0000"/>
        </w:rPr>
        <w:t>50 óra</w:t>
      </w:r>
    </w:p>
    <w:p w:rsidR="00714BE7" w:rsidRPr="000F6167" w:rsidRDefault="00714BE7" w:rsidP="00714BE7">
      <w:r w:rsidRPr="000F6167">
        <w:t>A tematikus egység szoros egységet képez, az óraszám iránymutatást ad a szükséges időre vonatkozóan is.</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rPr>
          <w:b/>
        </w:rPr>
      </w:pP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kifejezően, érthetően, az élethelyzetnek megfelelően 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egyéni sajátosságaihoz mérten olvashatóan ír. Törekszik a rendezett írásképre, esztétikus füzetvezetésre;</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törekszik a tanult helyesírási ismeretek alkalmazására.</w:t>
      </w:r>
    </w:p>
    <w:p w:rsidR="00714BE7" w:rsidRPr="000F6167" w:rsidRDefault="00714BE7" w:rsidP="00714BE7">
      <w:pPr>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nagymozgást és </w:t>
      </w:r>
      <w:proofErr w:type="spellStart"/>
      <w:r w:rsidRPr="000F6167">
        <w:rPr>
          <w:color w:val="000000"/>
        </w:rPr>
        <w:t>finommotorikát</w:t>
      </w:r>
      <w:proofErr w:type="spellEnd"/>
      <w:r w:rsidRPr="000F6167">
        <w:rPr>
          <w:color w:val="000000"/>
        </w:rPr>
        <w:t xml:space="preserve"> fejlesztő tevékenységekben és érzékelő játékokban;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tér- és síkbeli tájékozódást fejlesztő feladatokat megold;</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saját tempójában elsajátítja az anyanyelvi írás jelrendszerét;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hallás és olvasás alapján megfigyelt szavakat, szószerkezeteket, mondatokat önállóan leírja;</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írásbeli munkáját segítséggel, vagy önállóan ellenőrzi és javítja.</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spellStart"/>
      <w:r w:rsidRPr="000F6167">
        <w:rPr>
          <w:color w:val="000000"/>
        </w:rPr>
        <w:t>Szerialitás</w:t>
      </w:r>
      <w:proofErr w:type="spellEnd"/>
      <w:r w:rsidRPr="000F6167">
        <w:rPr>
          <w:color w:val="000000"/>
        </w:rPr>
        <w:t xml:space="preserve"> </w:t>
      </w:r>
      <w:r w:rsidRPr="000F6167">
        <w:t xml:space="preserve">(a sorrendiség - szabályszerűségek, ismétlődések) </w:t>
      </w:r>
      <w:r w:rsidRPr="000F6167">
        <w:rPr>
          <w:color w:val="000000"/>
        </w:rPr>
        <w:t>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Hallásfejlesztés – beszédhallás fejlesztés</w:t>
      </w:r>
    </w:p>
    <w:p w:rsidR="00714BE7" w:rsidRPr="000F6167" w:rsidRDefault="00714BE7" w:rsidP="002F48DF">
      <w:pPr>
        <w:numPr>
          <w:ilvl w:val="0"/>
          <w:numId w:val="8"/>
        </w:numPr>
        <w:pBdr>
          <w:top w:val="nil"/>
          <w:left w:val="nil"/>
          <w:bottom w:val="nil"/>
          <w:right w:val="nil"/>
          <w:between w:val="nil"/>
        </w:pBdr>
        <w:spacing w:after="0" w:line="240" w:lineRule="auto"/>
      </w:pPr>
      <w:r w:rsidRPr="000F6167">
        <w:rPr>
          <w:color w:val="000000"/>
        </w:rPr>
        <w:t>Testséma,</w:t>
      </w:r>
      <w:r w:rsidRPr="000F6167">
        <w:rPr>
          <w:color w:val="FF0000"/>
        </w:rPr>
        <w:t xml:space="preserve"> </w:t>
      </w:r>
      <w:r w:rsidRPr="000F6167">
        <w:t>(szem-kéz koordináció, térérzékelés, irányok, arányok, jobb-bal oldal összehangolása, testrészek</w:t>
      </w:r>
      <w:r w:rsidRPr="000F6167">
        <w:rPr>
          <w:color w:val="000000"/>
        </w:rPr>
        <w:t>) nagymozgások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Tapintás, érzékelés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Finommotorika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Síkbeli tájékozódás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Helyes ceruzafogás kialakítása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Írástevékenységhez szükséges helyes testtartás kialakítása</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Írástechnika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Írott kis- és nagybetűk alakítása, kapcsolása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 xml:space="preserve">Nyelvi jelek értelmezési </w:t>
      </w:r>
      <w:r w:rsidRPr="000F6167">
        <w:rPr>
          <w:color w:val="000000"/>
        </w:rPr>
        <w:t>képességének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Betű-</w:t>
      </w:r>
      <w:r>
        <w:rPr>
          <w:color w:val="000000"/>
        </w:rPr>
        <w:t xml:space="preserve"> és hang</w:t>
      </w:r>
      <w:r w:rsidRPr="000F6167">
        <w:rPr>
          <w:color w:val="000000"/>
        </w:rPr>
        <w:t>azonosítás</w:t>
      </w:r>
    </w:p>
    <w:p w:rsidR="00714BE7" w:rsidRDefault="00714BE7"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Analizáló</w:t>
      </w:r>
      <w:proofErr w:type="gramEnd"/>
      <w:r w:rsidRPr="000F6167">
        <w:rPr>
          <w:color w:val="000000"/>
        </w:rPr>
        <w:t>-szintetizáló képesség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AB30C1">
        <w:rPr>
          <w:color w:val="000000"/>
        </w:rPr>
        <w:t>Magyar ábécé írott kis- és nagybetűi és kapcsolásaik</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3-4 szóból álló mondatok írása</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lastRenderedPageBreak/>
        <w:t>hang</w:t>
      </w:r>
      <w:proofErr w:type="gramEnd"/>
      <w:r w:rsidRPr="000F6167">
        <w:t>, betű, betűelem, hosszú hang, rövid hang, kisbetű, nagybetű, vonalrendszer, írásjel, ékezet, magánhangzó, mássalhangzó, szótag, szó, mondat; viszonyszavak: bal-jobb, előtte, mögötte, alatta, felette, közötte, mellette stb.</w:t>
      </w:r>
    </w:p>
    <w:p w:rsidR="00714BE7" w:rsidRPr="000F6167" w:rsidRDefault="00714BE7" w:rsidP="00714BE7"/>
    <w:p w:rsidR="00714BE7" w:rsidRPr="000F6167" w:rsidRDefault="00714BE7" w:rsidP="00714BE7">
      <w:pPr>
        <w:pStyle w:val="Cmsor2"/>
        <w:spacing w:before="480"/>
        <w:rPr>
          <w:rFonts w:ascii="Times New Roman" w:hAnsi="Times New Roman" w:cs="Times New Roman"/>
          <w:strike/>
          <w:color w:val="FF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w:t>
      </w:r>
      <w:proofErr w:type="gramStart"/>
      <w:r w:rsidRPr="000F6167">
        <w:rPr>
          <w:rFonts w:ascii="Times New Roman" w:hAnsi="Times New Roman" w:cs="Times New Roman"/>
          <w:smallCaps w:val="0"/>
          <w:color w:val="000000"/>
          <w:sz w:val="24"/>
          <w:szCs w:val="24"/>
        </w:rPr>
        <w:t>nyelv építő</w:t>
      </w:r>
      <w:proofErr w:type="gramEnd"/>
      <w:r>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hang/betű, szótag, szó</w:t>
      </w:r>
    </w:p>
    <w:p w:rsidR="00714BE7" w:rsidRPr="000F6167" w:rsidRDefault="00714BE7" w:rsidP="00714BE7">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3275E2">
        <w:rPr>
          <w:rFonts w:eastAsia="Cambria"/>
          <w:b/>
        </w:rPr>
        <w:t xml:space="preserve">26+9= </w:t>
      </w:r>
      <w:r w:rsidRPr="003275E2">
        <w:rPr>
          <w:rFonts w:eastAsia="Cambria"/>
          <w:b/>
          <w:color w:val="FF0000"/>
        </w:rPr>
        <w:t>35 óra</w:t>
      </w:r>
    </w:p>
    <w:p w:rsidR="00714BE7" w:rsidRPr="000F6167" w:rsidRDefault="00714BE7" w:rsidP="00714BE7">
      <w:pPr>
        <w:jc w:val="both"/>
      </w:pPr>
      <w:r w:rsidRPr="000F6167">
        <w:t xml:space="preserve">A témakör sajátossága, hogy képességfejlesztésre épül. A javasolt óraszám nem feltétlenül egymást követő tanítási órákra vonatkozik. A teljes témakör megvalósulásának lezárása a második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rPr>
          <w:b/>
        </w:rPr>
      </w:pP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saját tempójában</w:t>
      </w:r>
      <w:r w:rsidRPr="000F6167">
        <w:t xml:space="preserve"> </w:t>
      </w:r>
      <w:r>
        <w:rPr>
          <w:color w:val="000000"/>
        </w:rPr>
        <w:t>elsajátíts</w:t>
      </w:r>
      <w:r w:rsidRPr="000F6167">
        <w:rPr>
          <w:color w:val="000000"/>
        </w:rPr>
        <w:t>a az anyanyelvi írás jelrendszerét;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az egyéni sajátosságaihoz mérten olvashatóan ír</w:t>
      </w:r>
      <w:r>
        <w:rPr>
          <w:color w:val="000000"/>
        </w:rPr>
        <w:t>jon</w:t>
      </w:r>
      <w:r w:rsidRPr="000F6167">
        <w:rPr>
          <w:color w:val="000000"/>
        </w:rPr>
        <w:t>, és törek</w:t>
      </w:r>
      <w:r>
        <w:rPr>
          <w:color w:val="000000"/>
        </w:rPr>
        <w:t>edjék</w:t>
      </w:r>
      <w:r w:rsidRPr="000F6167">
        <w:rPr>
          <w:color w:val="000000"/>
        </w:rPr>
        <w:t xml:space="preserve"> a rendezett írásképre;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törek</w:t>
      </w:r>
      <w:r>
        <w:rPr>
          <w:color w:val="000000"/>
        </w:rPr>
        <w:t xml:space="preserve">edjék </w:t>
      </w:r>
      <w:r w:rsidRPr="000F6167">
        <w:rPr>
          <w:color w:val="000000"/>
        </w:rPr>
        <w:t>a tanult helyesírási ismeretek alkalmazására;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hallás és olvasás alapján megfigyelt szavakat, szószerkezeteket, mondatokat önállóan leírja;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érthetően, a kommunikációs helyzetnek megfelelően kommunikál</w:t>
      </w:r>
      <w:r>
        <w:rPr>
          <w:color w:val="000000"/>
        </w:rPr>
        <w:t>jon</w:t>
      </w:r>
      <w:r w:rsidRPr="000F6167">
        <w:rPr>
          <w:color w:val="000000"/>
        </w:rPr>
        <w:t xml:space="preserve">;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feladatvégzé</w:t>
      </w:r>
      <w:r>
        <w:rPr>
          <w:color w:val="000000"/>
        </w:rPr>
        <w:t>s során társaival együtt működjék</w:t>
      </w:r>
      <w:r w:rsidRPr="000F6167">
        <w:rPr>
          <w:color w:val="000000"/>
        </w:rPr>
        <w:t>;</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írásbeli munkáját seg</w:t>
      </w:r>
      <w:r>
        <w:rPr>
          <w:color w:val="000000"/>
        </w:rPr>
        <w:t>ítséggel vagy önállóan ellenőrizze, javíts</w:t>
      </w:r>
      <w:r w:rsidRPr="000F6167">
        <w:rPr>
          <w:color w:val="000000"/>
        </w:rPr>
        <w:t>a.</w:t>
      </w:r>
    </w:p>
    <w:p w:rsidR="00714BE7" w:rsidRPr="000F6167" w:rsidRDefault="00714BE7" w:rsidP="00714BE7">
      <w:pPr>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megfigyeli, és tapasztalati úton megkülönbözteti egymástól a magánhangzókat és a mássalhangzókat, valamint időtartamukat;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különbséget tesz az egyjegyű, a kétjegyű és a háromjegyű betűk között;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hangjelölés megismert szabályait jellemzően helyesen alkalmazza a tanult szavakban;</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a kiejtéstől eltérő ismert szavakat megfigyelés, szóelemzés alkalmazásával megfelelően leírja</w:t>
      </w:r>
      <w:r w:rsidRPr="000F6167">
        <w:t>.</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Hang- és betűanalízis, </w:t>
      </w:r>
      <w:proofErr w:type="gramStart"/>
      <w:r w:rsidRPr="000F6167">
        <w:rPr>
          <w:color w:val="000000"/>
        </w:rPr>
        <w:t>analizáló</w:t>
      </w:r>
      <w:proofErr w:type="gramEnd"/>
      <w:r w:rsidRPr="000F6167">
        <w:rPr>
          <w:color w:val="000000"/>
        </w:rPr>
        <w:t xml:space="preserve"> képesség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Fonémahallás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Vizuális memória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Ritmusfejlesztés (hosszú-rövid hangok megkülönböztetéséhez, szótagoláshoz)</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Beszéd- és </w:t>
      </w:r>
      <w:proofErr w:type="gramStart"/>
      <w:r w:rsidRPr="000F6167">
        <w:rPr>
          <w:color w:val="000000"/>
        </w:rPr>
        <w:t>artikulációs</w:t>
      </w:r>
      <w:proofErr w:type="gramEnd"/>
      <w:r w:rsidRPr="000F6167">
        <w:rPr>
          <w:color w:val="000000"/>
        </w:rPr>
        <w:t xml:space="preserve"> képesség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Helyesírási készség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Egyjegyű, kétjegyű, háromjegyű mássalhangzók írása a szavakban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kiejtéssel megegyező rövid (2-3 szótagból álló) szavak helyes leírása;</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Aktív</w:t>
      </w:r>
      <w:proofErr w:type="gramEnd"/>
      <w:r w:rsidRPr="000F6167">
        <w:rPr>
          <w:color w:val="000000"/>
        </w:rPr>
        <w:t xml:space="preserve"> szókincs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Szótagolás, elválasztás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t>Legalább</w:t>
      </w:r>
      <w:r w:rsidRPr="000F6167">
        <w:rPr>
          <w:color w:val="000000"/>
        </w:rPr>
        <w:t xml:space="preserve"> 20-20 (összesen 40) gyakran használt „j”-t és „</w:t>
      </w:r>
      <w:proofErr w:type="spellStart"/>
      <w:r w:rsidRPr="000F6167">
        <w:rPr>
          <w:color w:val="000000"/>
        </w:rPr>
        <w:t>ly</w:t>
      </w:r>
      <w:proofErr w:type="spellEnd"/>
      <w:r w:rsidRPr="000F6167">
        <w:rPr>
          <w:color w:val="000000"/>
        </w:rPr>
        <w:t xml:space="preserve">”-t tartalmazó szó (egy- vagy kéttagú szavak) helyes leírása </w:t>
      </w:r>
    </w:p>
    <w:p w:rsidR="00714BE7" w:rsidRPr="000F6167" w:rsidRDefault="00714BE7"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20 „</w:t>
      </w:r>
      <w:proofErr w:type="spellStart"/>
      <w:r w:rsidRPr="000F6167">
        <w:rPr>
          <w:color w:val="000000"/>
        </w:rPr>
        <w:t>tj</w:t>
      </w:r>
      <w:proofErr w:type="spellEnd"/>
      <w:r w:rsidRPr="000F6167">
        <w:rPr>
          <w:color w:val="000000"/>
        </w:rPr>
        <w:t>”, „</w:t>
      </w:r>
      <w:proofErr w:type="spellStart"/>
      <w:r w:rsidRPr="000F6167">
        <w:rPr>
          <w:color w:val="000000"/>
        </w:rPr>
        <w:t>lj</w:t>
      </w:r>
      <w:proofErr w:type="spellEnd"/>
      <w:r w:rsidRPr="000F6167">
        <w:rPr>
          <w:color w:val="000000"/>
        </w:rPr>
        <w:t>”, „dj”, „</w:t>
      </w:r>
      <w:proofErr w:type="spellStart"/>
      <w:r w:rsidRPr="000F6167">
        <w:rPr>
          <w:color w:val="000000"/>
        </w:rPr>
        <w:t>nj</w:t>
      </w:r>
      <w:proofErr w:type="spellEnd"/>
      <w:r w:rsidRPr="000F6167">
        <w:rPr>
          <w:color w:val="000000"/>
        </w:rPr>
        <w:t>”, „</w:t>
      </w:r>
      <w:proofErr w:type="spellStart"/>
      <w:r w:rsidRPr="000F6167">
        <w:rPr>
          <w:color w:val="000000"/>
        </w:rPr>
        <w:t>dt</w:t>
      </w:r>
      <w:proofErr w:type="spellEnd"/>
      <w:r w:rsidRPr="000F6167">
        <w:rPr>
          <w:color w:val="000000"/>
        </w:rPr>
        <w:t>”, „</w:t>
      </w:r>
      <w:proofErr w:type="spellStart"/>
      <w:r w:rsidRPr="000F6167">
        <w:rPr>
          <w:color w:val="000000"/>
        </w:rPr>
        <w:t>ts</w:t>
      </w:r>
      <w:proofErr w:type="spellEnd"/>
      <w:r w:rsidRPr="000F6167">
        <w:rPr>
          <w:color w:val="000000"/>
        </w:rPr>
        <w:t>” betűkapcsolatból származó összeolvadást vagy hasonulást tartalmazó szó</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4-5 szóból álló mondat leírása</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lastRenderedPageBreak/>
        <w:t>hang</w:t>
      </w:r>
      <w:proofErr w:type="gramEnd"/>
      <w:r w:rsidRPr="000F6167">
        <w:t>, betű, magánhangzó, mássalhangzó, egyjegyű mássalhangzó, kétjegyű mássalhangzó, háromjegyű mássalhangzó, hosszú/kettőzött mássalhangzó, hosszú/kettőzött kétjegyű (háromjegyű) mássalhangzó, rövid magánhangzó, hosszú magánhangzó, szótag, szó, „j” hang kétféle jelölése</w:t>
      </w:r>
    </w:p>
    <w:p w:rsidR="00714BE7" w:rsidRPr="000F6167" w:rsidRDefault="00714BE7" w:rsidP="00714BE7"/>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w:t>
      </w:r>
      <w:proofErr w:type="gramStart"/>
      <w:r w:rsidRPr="000F6167">
        <w:rPr>
          <w:rFonts w:ascii="Times New Roman" w:hAnsi="Times New Roman" w:cs="Times New Roman"/>
          <w:smallCaps w:val="0"/>
          <w:color w:val="000000"/>
          <w:sz w:val="24"/>
          <w:szCs w:val="24"/>
        </w:rPr>
        <w:t>nyelv építő</w:t>
      </w:r>
      <w:proofErr w:type="gramEnd"/>
      <w:r>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szó, szókapcsolat, mondat, szöveg</w:t>
      </w:r>
    </w:p>
    <w:p w:rsidR="00714BE7" w:rsidRPr="000F6167" w:rsidRDefault="00714BE7" w:rsidP="00714BE7">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3275E2">
        <w:rPr>
          <w:rFonts w:eastAsia="Cambria"/>
          <w:b/>
        </w:rPr>
        <w:t xml:space="preserve">25+7= </w:t>
      </w:r>
      <w:r w:rsidRPr="003275E2">
        <w:rPr>
          <w:rFonts w:eastAsia="Cambria"/>
          <w:b/>
          <w:color w:val="FF0000"/>
        </w:rPr>
        <w:t>32 óra</w:t>
      </w:r>
    </w:p>
    <w:p w:rsidR="00714BE7" w:rsidRPr="000F6167" w:rsidRDefault="00714BE7" w:rsidP="00714BE7">
      <w:pPr>
        <w:jc w:val="both"/>
      </w:pPr>
      <w:r w:rsidRPr="000F6167">
        <w:t xml:space="preserve">A témakör sajátossága, hogy képességfejlesztésre épül. A javasolt óraszám nem feltétlenül egymást követő tanítási órákra vonatkozik. A teljes témakör megvalósulásának lezárása a második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rPr>
          <w:b/>
        </w:rPr>
      </w:pP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kifejezően, érthetően, az élethelyzetnek megfelelően 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észleli és/vagy megérti a nyelv alkotóelemeit, hangot/betűt, szótagot, szót, mondatot, szöveget, és azokra válaszokat fogalmaz meg;</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írásbeli munkáját segítséggel vagy önállóan ellenőrzi, javítja;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a szövegalkotás során törekszik meglévő szókincsének </w:t>
      </w:r>
      <w:proofErr w:type="gramStart"/>
      <w:r w:rsidRPr="000F6167">
        <w:rPr>
          <w:color w:val="000000"/>
        </w:rPr>
        <w:t>aktivizálására</w:t>
      </w:r>
      <w:proofErr w:type="gramEnd"/>
      <w:r w:rsidRPr="000F6167">
        <w:rPr>
          <w:color w:val="000000"/>
        </w:rPr>
        <w:t>;</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megadott szempontok alapján szóban mondatokat és 3-4 mondatos szöveget alkot.</w:t>
      </w:r>
    </w:p>
    <w:p w:rsidR="00714BE7" w:rsidRPr="000F6167" w:rsidRDefault="00714BE7" w:rsidP="00714BE7">
      <w:pPr>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megfigyeli, és tapasztalati úton megkülönbözteti egymástól a magánhangzókat és a mássalhangzókat, valamint az időtartamukat;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a kiejtéssel megegyező rövid szavak leírásában követi a helyesírás szabályait; </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a kiejtéstől eltérő ismert szavakat megfigyelés, szóelemzés alkalmazásával megfelelően leírja;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mondatot nagybetűvel kezdi, alkalmazza a mondat hanglejtésének, a beszélő szándékának megfelelő mondatvégi írásjeleket a kijelentő és kérdő mondatoknál.</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szavakat, szószerkezeteket, 3-4 szavas mondatokat leír megfigyelés és/vagy diktálás alapján.</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Ösztönös nyelvtudás formálása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Nyelvi tudatosság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Önellenőrzés, hibajavítás képessége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Hibajavítás szövegminta alapján</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Helyesírási készség alapozása, differenciált fejlesztése</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Mondatkezdő nagybetű, mondatzáró írásjelek</w:t>
      </w:r>
    </w:p>
    <w:p w:rsidR="00714BE7" w:rsidRPr="000F6167" w:rsidRDefault="00714BE7"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A kijelentő és kérdő mondatok</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Megfigyelt és gyakran használt szavakban a „j” hang helyes jelölése</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roofErr w:type="gramStart"/>
      <w:r w:rsidRPr="000F6167">
        <w:t>betű</w:t>
      </w:r>
      <w:proofErr w:type="gramEnd"/>
      <w:r w:rsidRPr="000F6167">
        <w:t>, hang, szó, szókapcsolat, mondat, szöveg, j-</w:t>
      </w:r>
      <w:proofErr w:type="spellStart"/>
      <w:r w:rsidRPr="000F6167">
        <w:t>ly</w:t>
      </w:r>
      <w:proofErr w:type="spellEnd"/>
      <w:r w:rsidRPr="000F6167">
        <w:t>, írásjel, pont, kérdőjel, felkiáltójel, kisbetű, nagybetű</w:t>
      </w:r>
    </w:p>
    <w:p w:rsidR="00714BE7" w:rsidRPr="000F6167" w:rsidRDefault="00714BE7" w:rsidP="00714BE7"/>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lastRenderedPageBreak/>
        <w:t>Témakör:</w:t>
      </w:r>
      <w:r w:rsidRPr="000F6167">
        <w:rPr>
          <w:rFonts w:ascii="Times New Roman" w:hAnsi="Times New Roman" w:cs="Times New Roman"/>
          <w:smallCaps w:val="0"/>
          <w:color w:val="000000"/>
          <w:sz w:val="24"/>
          <w:szCs w:val="24"/>
        </w:rPr>
        <w:t xml:space="preserve"> Kisbetű – nagybetű</w:t>
      </w:r>
    </w:p>
    <w:p w:rsidR="00714BE7" w:rsidRPr="000F6167" w:rsidRDefault="00714BE7" w:rsidP="00714BE7">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3275E2">
        <w:rPr>
          <w:rFonts w:eastAsia="Cambria"/>
          <w:b/>
        </w:rPr>
        <w:t xml:space="preserve">18+7= </w:t>
      </w:r>
      <w:r w:rsidRPr="003275E2">
        <w:rPr>
          <w:rFonts w:eastAsia="Cambria"/>
          <w:b/>
          <w:color w:val="FF0000"/>
        </w:rPr>
        <w:t>25 óra</w:t>
      </w:r>
    </w:p>
    <w:p w:rsidR="00714BE7" w:rsidRPr="000F6167" w:rsidRDefault="00714BE7" w:rsidP="00714BE7">
      <w:pPr>
        <w:jc w:val="both"/>
      </w:pPr>
      <w:r w:rsidRPr="000F6167">
        <w:t xml:space="preserve">A témakör sajátossága, hogy képességfejlesztésre épül. A javasolt óraszám nem feltétlenül egymást követő tanítási órákra vonatkozik. A teljes témakör megvalósulásának lezárása a második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rPr>
          <w:b/>
        </w:rPr>
      </w:pPr>
    </w:p>
    <w:p w:rsidR="00714BE7" w:rsidRPr="000F6167" w:rsidRDefault="00714BE7" w:rsidP="002F48DF">
      <w:pPr>
        <w:numPr>
          <w:ilvl w:val="0"/>
          <w:numId w:val="8"/>
        </w:numPr>
        <w:spacing w:after="0" w:line="240" w:lineRule="auto"/>
        <w:jc w:val="both"/>
      </w:pPr>
      <w:r w:rsidRPr="000F6167">
        <w:t>élethelyzetnek megfelelően, kifejezően, érthetően 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biztosan ismeri a kis- és nagybetűs ábécét, azonos és különböző betűkkel kezdődő szavakat betűrendbe sorol. A megismert szabályokat alkalmazza digitális felületen való kereséskor is;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felismeri, jelentésük alapján csoportosítja, és önállóan vagy segítséggel helyesen leírja az élőlények, tárgyak, gondolati dolgok nevét;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mondatot nagybetűvel kezdi, alkalmazza a mondat hanglejtésének, a beszélő szándékának megfelelő mondatvégi írásjeleket a kijelentő és kérdő mondatoknál.</w:t>
      </w:r>
    </w:p>
    <w:p w:rsidR="00714BE7" w:rsidRPr="000F6167" w:rsidRDefault="00714BE7" w:rsidP="00714BE7">
      <w:pPr>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több hasonló élőlény, tárgy nevét kis kezdőbetűvel írja;</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a személynevek, állatnevek és a lakóhelyhez kötődő egyszerű egyelemű helyneveket nagy kezdőbetűvel írja le.</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szókincs-aktivizálás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Helyesírási készség fejlesztése </w:t>
      </w:r>
      <w:proofErr w:type="gramStart"/>
      <w:r w:rsidRPr="000F6167">
        <w:rPr>
          <w:color w:val="000000"/>
        </w:rPr>
        <w:t>funkcionális</w:t>
      </w:r>
      <w:proofErr w:type="gramEnd"/>
      <w:r w:rsidRPr="000F6167">
        <w:rPr>
          <w:color w:val="000000"/>
        </w:rPr>
        <w:t xml:space="preserve"> másolással, tollbamondással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Hibajavítás és önellenőrzési képesség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Szavak csoportosítása és válogatása jelentésük alapján</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Élőlény, tárgy neve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Több hasonló élőlény, tárgy neve és helyesírása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Saját nevek helyesírása (egyszerű személynevek, állatnevek, helynevek)</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Mondatkezdő nagybetű</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t>kisbetűs</w:t>
      </w:r>
      <w:proofErr w:type="gramEnd"/>
      <w:r w:rsidRPr="000F6167">
        <w:t xml:space="preserve"> és nagybetűs ábécé, élőlények neve, tárgyak neve, több hasonló név, saját név, önellenőrzés, hibajavítás, személynév, állatnév, helynév</w:t>
      </w: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A magyar ábécé – a betűrend</w:t>
      </w:r>
    </w:p>
    <w:p w:rsidR="00714BE7" w:rsidRPr="000F6167" w:rsidRDefault="00714BE7" w:rsidP="00714BE7">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3275E2">
        <w:rPr>
          <w:rFonts w:eastAsia="Cambria"/>
          <w:b/>
        </w:rPr>
        <w:t xml:space="preserve">18+6= </w:t>
      </w:r>
      <w:r w:rsidRPr="003275E2">
        <w:rPr>
          <w:rFonts w:eastAsia="Cambria"/>
          <w:b/>
          <w:color w:val="FF0000"/>
        </w:rPr>
        <w:t>24 óra</w:t>
      </w:r>
    </w:p>
    <w:p w:rsidR="00714BE7" w:rsidRPr="000F6167" w:rsidRDefault="00714BE7" w:rsidP="00714BE7">
      <w:r w:rsidRPr="000F6167">
        <w:t xml:space="preserve">A témakör sajátossága, hogy képességfejlesztésre épül. A javasolt óraszám nem feltétlenül egymást követő tanítási órákra vonatkozik. A teljes témakör megvalósulásának lezárása a második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rPr>
          <w:b/>
        </w:rPr>
      </w:pP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saját tempójában elsajátítja az anyanyelvi írás jelrendszerét;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lastRenderedPageBreak/>
        <w:t>az egyéni sajátosságaihoz mérten olvashatóan ír, törekszik a rendezett írásképre, esztétikus füzetvezetésre;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törekszik a tanult helyesírási ismeretek alkalmazására;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hallás és olvasás alapján megfigyelt szavakat, szószerkezeteket, egyszerű mondatokat önállóan leírja;</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érthetően, a kommunikációs helyzetnek megfelelően 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ismer és használ nyomtatott és digitális forrásokat az ismeretei bővítéséhez, rendszerezéséhez;</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biztosan ismeri és használja a kis- és nagybetűs ábécét, azonos és különböző betűkkel kezdődő szavakat betűrendbe sorol. Az erre vonatkozó szabályokat alkalmazza digitális felületen való kereséskor is;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feladatvégzés során társaival együttműködik;</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írásbeli munkáját segítséggel vagy önállóan ellenőrzi és javítja.</w:t>
      </w:r>
    </w:p>
    <w:p w:rsidR="00714BE7" w:rsidRPr="000F6167" w:rsidRDefault="00714BE7" w:rsidP="00714BE7">
      <w:pPr>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különböző betűkkel kezdődő szavakat betűrendbe sorol;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segítséggel használ életkorának megfelelő szótárakat;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megfigyeli, és tapasztalati úton megkülönbözteti egymástól a magánhangzókat és a mássalhangzókat, valamint időtartamukat;</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különbséget tesz az egyjegyű, a kétjegyű és a háromjegyű betűk között, és írásban pontosan jelöli ezeket a tanult szavakban.</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Hang- és betűanalízis, </w:t>
      </w:r>
      <w:proofErr w:type="gramStart"/>
      <w:r w:rsidRPr="000F6167">
        <w:rPr>
          <w:color w:val="000000"/>
        </w:rPr>
        <w:t>analizáló</w:t>
      </w:r>
      <w:proofErr w:type="gramEnd"/>
      <w:r w:rsidRPr="000F6167">
        <w:rPr>
          <w:color w:val="000000"/>
        </w:rPr>
        <w:t xml:space="preserve"> képesség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Fonémahallás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Vizuális memória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Ritmusfejlesztés (hosszú-rövid hangok megkülönböztetéséhez, szótagoláshoz)</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 xml:space="preserve">Beszéd- és </w:t>
      </w:r>
      <w:proofErr w:type="gramStart"/>
      <w:r w:rsidRPr="000F6167">
        <w:rPr>
          <w:color w:val="000000"/>
        </w:rPr>
        <w:t>artikulációs</w:t>
      </w:r>
      <w:proofErr w:type="gramEnd"/>
      <w:r w:rsidRPr="000F6167">
        <w:rPr>
          <w:color w:val="000000"/>
        </w:rPr>
        <w:t xml:space="preserve"> képesség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Helyesírási készség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Aktív</w:t>
      </w:r>
      <w:proofErr w:type="gramEnd"/>
      <w:r w:rsidRPr="000F6167">
        <w:rPr>
          <w:color w:val="000000"/>
        </w:rPr>
        <w:t xml:space="preserve"> szókincs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nyomtatott és írott magyar ábécé kis- és nagybetűi</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A betűrend, a különböző betűvel kezdődő szavak betűrendbe sorolása</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Pr>
        <w:jc w:val="both"/>
      </w:pPr>
      <w:proofErr w:type="gramStart"/>
      <w:r w:rsidRPr="000F6167">
        <w:t>hang</w:t>
      </w:r>
      <w:proofErr w:type="gramEnd"/>
      <w:r w:rsidRPr="000F6167">
        <w:t>, betű, magánhangzó, mássalhangzó, egyjegyű mássalhangzó, kétjegyű mássalhangzó, háromjegyű mássalhangzó, hosszú/kettőzött mássalhangzó, hosszú/kettőzött kétjegyű mássalhangzó, rövid magánhangzó, hosszú magánhangzó, szótag, szó, ábécé, betűrend, szótár, „j” hang kétféle jelölése</w:t>
      </w:r>
    </w:p>
    <w:p w:rsidR="00714BE7" w:rsidRPr="00F46401" w:rsidRDefault="00714BE7" w:rsidP="00714BE7">
      <w:pPr>
        <w:jc w:val="both"/>
        <w:rPr>
          <w:rFonts w:eastAsia="Cambria"/>
          <w:b/>
          <w:smallCaps/>
          <w:color w:val="0070C0"/>
        </w:rPr>
      </w:pPr>
    </w:p>
    <w:p w:rsidR="00714BE7" w:rsidRPr="00F46401" w:rsidRDefault="00714BE7" w:rsidP="00714BE7">
      <w:pPr>
        <w:jc w:val="both"/>
        <w:rPr>
          <w:rFonts w:eastAsia="Cambria"/>
          <w:b/>
          <w:smallCaps/>
          <w:color w:val="0070C0"/>
        </w:rPr>
      </w:pPr>
      <w:r w:rsidRPr="00F46401">
        <w:rPr>
          <w:rFonts w:eastAsia="Cambria"/>
          <w:b/>
          <w:smallCaps/>
          <w:color w:val="0070C0"/>
        </w:rPr>
        <w:t>Javasolt tevékenységek:</w:t>
      </w:r>
    </w:p>
    <w:p w:rsidR="00714BE7" w:rsidRPr="000F6167" w:rsidRDefault="00714BE7" w:rsidP="002F48DF">
      <w:pPr>
        <w:numPr>
          <w:ilvl w:val="0"/>
          <w:numId w:val="6"/>
        </w:numPr>
        <w:spacing w:after="0" w:line="240" w:lineRule="auto"/>
        <w:jc w:val="both"/>
      </w:pPr>
      <w:r w:rsidRPr="000F6167">
        <w:t>Könyvtárlátogatás</w:t>
      </w:r>
    </w:p>
    <w:p w:rsidR="00714BE7" w:rsidRPr="000F6167" w:rsidRDefault="00714BE7" w:rsidP="00714BE7">
      <w:pPr>
        <w:jc w:val="both"/>
        <w:rPr>
          <w:color w:val="0000FF"/>
        </w:rPr>
      </w:pPr>
    </w:p>
    <w:p w:rsidR="00714BE7" w:rsidRPr="000F6167" w:rsidRDefault="00714BE7" w:rsidP="00714BE7">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Hangok időtartamának jelentés</w:t>
      </w:r>
      <w:r>
        <w:rPr>
          <w:rFonts w:ascii="Times New Roman" w:hAnsi="Times New Roman" w:cs="Times New Roman"/>
          <w:smallCaps w:val="0"/>
          <w:color w:val="000000"/>
          <w:sz w:val="24"/>
          <w:szCs w:val="24"/>
        </w:rPr>
        <w:t>-</w:t>
      </w:r>
      <w:r w:rsidRPr="000F6167">
        <w:rPr>
          <w:rFonts w:ascii="Times New Roman" w:hAnsi="Times New Roman" w:cs="Times New Roman"/>
          <w:smallCaps w:val="0"/>
          <w:color w:val="000000"/>
          <w:sz w:val="24"/>
          <w:szCs w:val="24"/>
        </w:rPr>
        <w:t>megkülönböztető szerepe</w:t>
      </w:r>
    </w:p>
    <w:p w:rsidR="00714BE7" w:rsidRPr="000F6167" w:rsidRDefault="00714BE7" w:rsidP="00714BE7">
      <w:pPr>
        <w:rPr>
          <w:rFonts w:eastAsia="Cambria"/>
          <w:b/>
        </w:rPr>
      </w:pPr>
      <w:r>
        <w:rPr>
          <w:rFonts w:eastAsia="Cambria"/>
          <w:b/>
          <w:smallCaps/>
          <w:color w:val="0070C0"/>
        </w:rPr>
        <w:t>Felhasznált</w:t>
      </w:r>
      <w:r w:rsidRPr="000F6167">
        <w:rPr>
          <w:rFonts w:eastAsia="Cambria"/>
          <w:b/>
          <w:smallCaps/>
          <w:color w:val="0070C0"/>
        </w:rPr>
        <w:t xml:space="preserve"> óraszám:</w:t>
      </w:r>
      <w:r>
        <w:rPr>
          <w:rFonts w:eastAsia="Cambria"/>
          <w:b/>
        </w:rPr>
        <w:t xml:space="preserve"> </w:t>
      </w:r>
      <w:r w:rsidR="009B4227">
        <w:rPr>
          <w:rFonts w:eastAsia="Cambria"/>
          <w:b/>
        </w:rPr>
        <w:t xml:space="preserve">32+8= </w:t>
      </w:r>
      <w:r w:rsidRPr="003275E2">
        <w:rPr>
          <w:rFonts w:eastAsia="Cambria"/>
          <w:b/>
          <w:color w:val="FF0000"/>
        </w:rPr>
        <w:t>40 óra</w:t>
      </w:r>
    </w:p>
    <w:p w:rsidR="00714BE7" w:rsidRPr="000F6167" w:rsidRDefault="00714BE7" w:rsidP="00714BE7">
      <w:pPr>
        <w:jc w:val="both"/>
      </w:pPr>
      <w:r w:rsidRPr="000F6167">
        <w:t xml:space="preserve">A témakör sajátossága, hogy képességfejlesztésre épül. A javasolt óraszám nem feltétlenül egymást követő tanítási órákra vonatkozik. A teljes témakör megvalósulásának lezárása a második tanév vége. </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714BE7" w:rsidRPr="000F6167" w:rsidRDefault="00714BE7" w:rsidP="00714BE7">
      <w:pPr>
        <w:jc w:val="both"/>
        <w:rPr>
          <w:b/>
        </w:rPr>
      </w:pPr>
      <w:r w:rsidRPr="000F6167">
        <w:lastRenderedPageBreak/>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714BE7" w:rsidRPr="000F6167" w:rsidRDefault="00714BE7" w:rsidP="00714BE7">
      <w:pPr>
        <w:rPr>
          <w:b/>
        </w:rPr>
      </w:pP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kifejezően, érthetően, az élethelyzetnek megfelelően kommunikál;</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saját tempójában elsajátítja az anyanyelvi írás jelrendszerét;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az egyéni sajátosságaihoz mérten olvashatóan ír, törekszik a rendezett írásképre, esztétikus füzetvezetésre;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törekszik a tanult helyesírási ismeretek alkalmazására;</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írásbeli munkáját önállóan vagy segítséggel ellenőrzi, javítja.</w:t>
      </w:r>
    </w:p>
    <w:p w:rsidR="00714BE7" w:rsidRPr="000F6167" w:rsidRDefault="00714BE7" w:rsidP="00714BE7">
      <w:pPr>
        <w:rPr>
          <w:b/>
        </w:rPr>
      </w:pPr>
      <w:r w:rsidRPr="000F6167">
        <w:rPr>
          <w:b/>
        </w:rPr>
        <w:t>A témakör tanulása eredményeként a tanuló:</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megfigyeli</w:t>
      </w:r>
      <w:proofErr w:type="gramEnd"/>
      <w:r w:rsidRPr="000F6167">
        <w:rPr>
          <w:color w:val="000000"/>
        </w:rPr>
        <w:t xml:space="preserve"> és tapasztalati úton megkülönbözteti egymástól a magánhangzókat és a mássalhangzókat, valamint időtartamukat;</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a hangjelölés megismert szabályait jellemzően helyesen alkalmazza a tanult szavakban.</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Fonémahallás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Ritmusfejlesztés (hosszú-rövid hangok megkülönböztetése)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Szókincsfejlesztés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Artikuláció</w:t>
      </w:r>
      <w:proofErr w:type="gramEnd"/>
      <w:r w:rsidRPr="000F6167">
        <w:rPr>
          <w:color w:val="000000"/>
        </w:rPr>
        <w:t xml:space="preserve"> fejlesztése</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Beszédfejlesztés</w:t>
      </w:r>
    </w:p>
    <w:p w:rsidR="00714BE7" w:rsidRPr="000F6167" w:rsidRDefault="00714BE7" w:rsidP="002F48DF">
      <w:pPr>
        <w:numPr>
          <w:ilvl w:val="0"/>
          <w:numId w:val="8"/>
        </w:numPr>
        <w:pBdr>
          <w:top w:val="nil"/>
          <w:left w:val="nil"/>
          <w:bottom w:val="nil"/>
          <w:right w:val="nil"/>
          <w:between w:val="nil"/>
        </w:pBdr>
        <w:spacing w:after="0" w:line="240" w:lineRule="auto"/>
        <w:jc w:val="both"/>
      </w:pPr>
      <w:r w:rsidRPr="000F6167">
        <w:rPr>
          <w:color w:val="000000"/>
        </w:rPr>
        <w:t>Helyesírási készség fejlesztése</w:t>
      </w:r>
    </w:p>
    <w:p w:rsidR="00714BE7" w:rsidRPr="000F6167" w:rsidRDefault="00714BE7" w:rsidP="002F48DF">
      <w:pPr>
        <w:numPr>
          <w:ilvl w:val="0"/>
          <w:numId w:val="8"/>
        </w:numPr>
        <w:pBdr>
          <w:top w:val="nil"/>
          <w:left w:val="nil"/>
          <w:bottom w:val="nil"/>
          <w:right w:val="nil"/>
          <w:between w:val="nil"/>
        </w:pBdr>
        <w:spacing w:after="120" w:line="240" w:lineRule="auto"/>
        <w:jc w:val="both"/>
      </w:pPr>
      <w:r w:rsidRPr="000F6167">
        <w:rPr>
          <w:color w:val="000000"/>
        </w:rPr>
        <w:t>Jellegzetes, csak magánhangzók vagy mássalhangzók időtartamában eltérő szavak helyesírása</w:t>
      </w:r>
    </w:p>
    <w:p w:rsidR="00714BE7" w:rsidRPr="000F6167" w:rsidRDefault="00714BE7" w:rsidP="00714BE7">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714BE7" w:rsidRPr="000F6167" w:rsidRDefault="00714BE7" w:rsidP="00714BE7">
      <w:proofErr w:type="gramStart"/>
      <w:r w:rsidRPr="000F6167">
        <w:t>mondat</w:t>
      </w:r>
      <w:proofErr w:type="gramEnd"/>
      <w:r w:rsidRPr="000F6167">
        <w:t>, szó, rövid/hosszú magánhangzó/mássalhangzó, jelentés, időtartam</w:t>
      </w:r>
    </w:p>
    <w:p w:rsidR="00831C30" w:rsidRDefault="00831C30" w:rsidP="00CE0106">
      <w:pPr>
        <w:pStyle w:val="Listaszerbekezds"/>
        <w:spacing w:after="0"/>
        <w:jc w:val="both"/>
        <w:rPr>
          <w:rFonts w:ascii="Times New Roman" w:hAnsi="Times New Roman"/>
          <w:b/>
        </w:rPr>
      </w:pPr>
    </w:p>
    <w:p w:rsidR="00831C30" w:rsidRDefault="00831C30" w:rsidP="00CE0106">
      <w:pPr>
        <w:pStyle w:val="Listaszerbekezds"/>
        <w:spacing w:after="0"/>
        <w:jc w:val="both"/>
        <w:rPr>
          <w:rFonts w:ascii="Times New Roman" w:hAnsi="Times New Roman"/>
          <w:b/>
        </w:rPr>
      </w:pPr>
    </w:p>
    <w:p w:rsidR="00831C30" w:rsidRDefault="00831C30" w:rsidP="00CE0106">
      <w:pPr>
        <w:pStyle w:val="Listaszerbekezds"/>
        <w:spacing w:after="0"/>
        <w:jc w:val="both"/>
        <w:rPr>
          <w:rFonts w:ascii="Times New Roman" w:hAnsi="Times New Roman"/>
          <w:b/>
        </w:rPr>
      </w:pPr>
    </w:p>
    <w:p w:rsidR="00831C30" w:rsidRDefault="00831C30" w:rsidP="00CE0106">
      <w:pPr>
        <w:pStyle w:val="Listaszerbekezds"/>
        <w:spacing w:after="0"/>
        <w:jc w:val="both"/>
        <w:rPr>
          <w:rFonts w:ascii="Times New Roman" w:hAnsi="Times New Roman"/>
          <w:b/>
        </w:rPr>
      </w:pPr>
    </w:p>
    <w:p w:rsidR="00831C30" w:rsidRDefault="00831C30"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7F74BB" w:rsidRDefault="007F74BB" w:rsidP="00CE0106">
      <w:pPr>
        <w:pStyle w:val="Listaszerbekezds"/>
        <w:spacing w:after="0"/>
        <w:jc w:val="both"/>
        <w:rPr>
          <w:rFonts w:ascii="Times New Roman" w:hAnsi="Times New Roman"/>
          <w:b/>
        </w:rPr>
      </w:pPr>
    </w:p>
    <w:p w:rsidR="00CE0106" w:rsidRDefault="00CE0106" w:rsidP="00CE0106">
      <w:pPr>
        <w:pStyle w:val="Listaszerbekezds"/>
        <w:spacing w:after="0"/>
        <w:jc w:val="both"/>
        <w:rPr>
          <w:rFonts w:ascii="Times New Roman" w:hAnsi="Times New Roman"/>
          <w:b/>
          <w:bCs/>
        </w:rPr>
      </w:pPr>
      <w:r>
        <w:rPr>
          <w:rFonts w:ascii="Times New Roman" w:hAnsi="Times New Roman"/>
          <w:b/>
        </w:rPr>
        <w:lastRenderedPageBreak/>
        <w:t>3</w:t>
      </w:r>
      <w:proofErr w:type="gramStart"/>
      <w:r>
        <w:rPr>
          <w:rFonts w:ascii="Times New Roman" w:hAnsi="Times New Roman"/>
          <w:b/>
        </w:rPr>
        <w:t>.</w:t>
      </w:r>
      <w:r w:rsidRPr="00C72AC5">
        <w:rPr>
          <w:rFonts w:ascii="Times New Roman" w:hAnsi="Times New Roman"/>
          <w:b/>
          <w:bCs/>
        </w:rPr>
        <w:t>évfolyam</w:t>
      </w:r>
      <w:proofErr w:type="gramEnd"/>
      <w:r w:rsidRPr="00C72AC5">
        <w:rPr>
          <w:rFonts w:ascii="Times New Roman" w:hAnsi="Times New Roman"/>
          <w:b/>
          <w:bCs/>
        </w:rPr>
        <w:t xml:space="preserve"> tematikai egységei, órakerete</w:t>
      </w:r>
      <w:r w:rsidR="001D724A">
        <w:rPr>
          <w:rFonts w:ascii="Times New Roman" w:hAnsi="Times New Roman"/>
          <w:b/>
          <w:bCs/>
        </w:rPr>
        <w:t xml:space="preserve"> (heti 6 óra)</w:t>
      </w:r>
      <w:r w:rsidRPr="00C72AC5">
        <w:rPr>
          <w:rFonts w:ascii="Times New Roman" w:hAnsi="Times New Roman"/>
          <w:b/>
          <w:bCs/>
        </w:rPr>
        <w:t>:</w:t>
      </w:r>
    </w:p>
    <w:p w:rsidR="009B4227" w:rsidRDefault="009B4227" w:rsidP="00CE0106">
      <w:pPr>
        <w:pStyle w:val="Listaszerbekezds"/>
        <w:spacing w:after="0"/>
        <w:jc w:val="both"/>
        <w:rPr>
          <w:rFonts w:ascii="Times New Roman" w:hAnsi="Times New Roman"/>
          <w:b/>
          <w:bCs/>
        </w:rPr>
      </w:pPr>
    </w:p>
    <w:tbl>
      <w:tblPr>
        <w:tblW w:w="87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1389"/>
        <w:gridCol w:w="1446"/>
      </w:tblGrid>
      <w:tr w:rsidR="009B4227" w:rsidRPr="000F6167" w:rsidTr="009B4227">
        <w:tc>
          <w:tcPr>
            <w:tcW w:w="5920" w:type="dxa"/>
          </w:tcPr>
          <w:p w:rsidR="009B4227" w:rsidRPr="000F6167" w:rsidRDefault="009B4227" w:rsidP="00427842">
            <w:pPr>
              <w:rPr>
                <w:rFonts w:eastAsia="Cambria"/>
                <w:b/>
                <w:color w:val="0070C0"/>
              </w:rPr>
            </w:pPr>
            <w:r w:rsidRPr="000F6167">
              <w:rPr>
                <w:rFonts w:eastAsia="Cambria"/>
                <w:b/>
                <w:color w:val="0070C0"/>
              </w:rPr>
              <w:t>Témakör neve</w:t>
            </w:r>
          </w:p>
        </w:tc>
        <w:tc>
          <w:tcPr>
            <w:tcW w:w="2835" w:type="dxa"/>
            <w:gridSpan w:val="2"/>
          </w:tcPr>
          <w:p w:rsidR="009B4227" w:rsidRDefault="009B4227" w:rsidP="009B4227">
            <w:pPr>
              <w:spacing w:after="0" w:line="240" w:lineRule="auto"/>
              <w:jc w:val="center"/>
              <w:rPr>
                <w:rFonts w:eastAsia="Cambria"/>
                <w:color w:val="0070C0"/>
              </w:rPr>
            </w:pPr>
            <w:r w:rsidRPr="000F6167">
              <w:rPr>
                <w:rFonts w:eastAsia="Cambria"/>
                <w:color w:val="0070C0"/>
              </w:rPr>
              <w:t>Javasolt óraszám</w:t>
            </w:r>
          </w:p>
          <w:p w:rsidR="009B4227" w:rsidRPr="009B4227" w:rsidRDefault="009B4227" w:rsidP="007F74BB">
            <w:pPr>
              <w:spacing w:line="240" w:lineRule="auto"/>
              <w:jc w:val="center"/>
              <w:rPr>
                <w:rFonts w:eastAsia="Cambria"/>
                <w:color w:val="0070C0"/>
              </w:rPr>
            </w:pPr>
            <w:r w:rsidRPr="009B4227">
              <w:rPr>
                <w:rFonts w:eastAsia="Cambria"/>
                <w:color w:val="0070C0"/>
              </w:rPr>
              <w:t>3.</w:t>
            </w:r>
            <w:r>
              <w:rPr>
                <w:rFonts w:eastAsia="Cambria"/>
                <w:color w:val="0070C0"/>
              </w:rPr>
              <w:t xml:space="preserve"> </w:t>
            </w:r>
            <w:r w:rsidRPr="009B4227">
              <w:rPr>
                <w:rFonts w:eastAsia="Cambria"/>
                <w:color w:val="0070C0"/>
              </w:rPr>
              <w:t>évfolyam</w:t>
            </w:r>
          </w:p>
        </w:tc>
      </w:tr>
      <w:tr w:rsidR="009B4227" w:rsidRPr="000F6167" w:rsidTr="007F74BB">
        <w:trPr>
          <w:trHeight w:val="362"/>
        </w:trPr>
        <w:tc>
          <w:tcPr>
            <w:tcW w:w="5920" w:type="dxa"/>
          </w:tcPr>
          <w:p w:rsidR="009B4227" w:rsidRDefault="009B4227" w:rsidP="00427842"/>
        </w:tc>
        <w:tc>
          <w:tcPr>
            <w:tcW w:w="1389" w:type="dxa"/>
            <w:tcBorders>
              <w:right w:val="single" w:sz="8" w:space="0" w:color="auto"/>
            </w:tcBorders>
          </w:tcPr>
          <w:p w:rsidR="009B4227" w:rsidRDefault="009B4227" w:rsidP="00427842">
            <w:pPr>
              <w:jc w:val="center"/>
            </w:pPr>
            <w:r>
              <w:t>Kerettanterv</w:t>
            </w:r>
          </w:p>
        </w:tc>
        <w:tc>
          <w:tcPr>
            <w:tcW w:w="1446" w:type="dxa"/>
            <w:tcBorders>
              <w:left w:val="single" w:sz="8" w:space="0" w:color="auto"/>
            </w:tcBorders>
          </w:tcPr>
          <w:p w:rsidR="009B4227" w:rsidRDefault="009B4227" w:rsidP="00427842">
            <w:pPr>
              <w:jc w:val="center"/>
            </w:pPr>
            <w:r>
              <w:t>Helyi tanterv</w:t>
            </w:r>
          </w:p>
        </w:tc>
      </w:tr>
      <w:tr w:rsidR="009B4227" w:rsidRPr="000F6167" w:rsidTr="007F74BB">
        <w:trPr>
          <w:trHeight w:val="413"/>
        </w:trPr>
        <w:tc>
          <w:tcPr>
            <w:tcW w:w="5920" w:type="dxa"/>
          </w:tcPr>
          <w:p w:rsidR="009B4227" w:rsidRPr="000F6167" w:rsidRDefault="009B4227" w:rsidP="00427842">
            <w:pPr>
              <w:rPr>
                <w:b/>
                <w:smallCaps/>
              </w:rPr>
            </w:pPr>
            <w:r w:rsidRPr="000F6167">
              <w:rPr>
                <w:b/>
                <w:smallCaps/>
                <w:color w:val="0070C0"/>
              </w:rPr>
              <w:t>Olvasás, szövegértés</w:t>
            </w:r>
          </w:p>
        </w:tc>
        <w:tc>
          <w:tcPr>
            <w:tcW w:w="1389" w:type="dxa"/>
            <w:tcBorders>
              <w:right w:val="single" w:sz="8" w:space="0" w:color="auto"/>
            </w:tcBorders>
          </w:tcPr>
          <w:p w:rsidR="009B4227" w:rsidRPr="000F6167" w:rsidRDefault="009B4227" w:rsidP="00427842">
            <w:pPr>
              <w:jc w:val="center"/>
            </w:pPr>
          </w:p>
        </w:tc>
        <w:tc>
          <w:tcPr>
            <w:tcW w:w="1446" w:type="dxa"/>
            <w:tcBorders>
              <w:left w:val="single" w:sz="8" w:space="0" w:color="auto"/>
            </w:tcBorders>
          </w:tcPr>
          <w:p w:rsidR="009B4227" w:rsidRPr="000F6167" w:rsidRDefault="009B4227" w:rsidP="00427842">
            <w:pPr>
              <w:jc w:val="center"/>
            </w:pPr>
          </w:p>
        </w:tc>
      </w:tr>
      <w:tr w:rsidR="007F74BB" w:rsidRPr="002576CE" w:rsidTr="009B4227">
        <w:tc>
          <w:tcPr>
            <w:tcW w:w="5920" w:type="dxa"/>
          </w:tcPr>
          <w:p w:rsidR="007F74BB" w:rsidRPr="000F6167" w:rsidRDefault="007F74BB" w:rsidP="007F74BB">
            <w:pPr>
              <w:rPr>
                <w:b/>
                <w:smallCaps/>
              </w:rPr>
            </w:pPr>
            <w:r w:rsidRPr="000F6167">
              <w:t>Beszéd és kommunikáció</w:t>
            </w:r>
          </w:p>
        </w:tc>
        <w:tc>
          <w:tcPr>
            <w:tcW w:w="1389" w:type="dxa"/>
            <w:tcBorders>
              <w:right w:val="single" w:sz="8" w:space="0" w:color="auto"/>
            </w:tcBorders>
            <w:vAlign w:val="center"/>
          </w:tcPr>
          <w:p w:rsidR="007F74BB" w:rsidRPr="002576CE" w:rsidRDefault="007F74BB" w:rsidP="007F74BB">
            <w:pPr>
              <w:jc w:val="center"/>
            </w:pPr>
            <w:r>
              <w:t>11</w:t>
            </w:r>
          </w:p>
        </w:tc>
        <w:tc>
          <w:tcPr>
            <w:tcW w:w="1446" w:type="dxa"/>
            <w:tcBorders>
              <w:left w:val="single" w:sz="8" w:space="0" w:color="auto"/>
            </w:tcBorders>
            <w:vAlign w:val="center"/>
          </w:tcPr>
          <w:p w:rsidR="007F74BB" w:rsidRPr="002576CE" w:rsidRDefault="007F74BB" w:rsidP="007F74BB">
            <w:pPr>
              <w:ind w:left="150"/>
              <w:jc w:val="center"/>
            </w:pPr>
            <w:r>
              <w:t>18</w:t>
            </w:r>
          </w:p>
        </w:tc>
      </w:tr>
      <w:tr w:rsidR="007F74BB" w:rsidRPr="002576CE" w:rsidTr="009B4227">
        <w:tc>
          <w:tcPr>
            <w:tcW w:w="5920" w:type="dxa"/>
          </w:tcPr>
          <w:p w:rsidR="007F74BB" w:rsidRPr="000F6167" w:rsidRDefault="007F74BB" w:rsidP="007F74BB">
            <w:pPr>
              <w:tabs>
                <w:tab w:val="left" w:pos="0"/>
              </w:tabs>
            </w:pPr>
            <w:r w:rsidRPr="000F6167">
              <w:t>Mesék, történetek</w:t>
            </w:r>
          </w:p>
        </w:tc>
        <w:tc>
          <w:tcPr>
            <w:tcW w:w="1389" w:type="dxa"/>
            <w:tcBorders>
              <w:right w:val="single" w:sz="8" w:space="0" w:color="auto"/>
            </w:tcBorders>
            <w:vAlign w:val="center"/>
          </w:tcPr>
          <w:p w:rsidR="007F74BB" w:rsidRPr="002576CE" w:rsidRDefault="007F74BB" w:rsidP="007F74BB">
            <w:pPr>
              <w:jc w:val="center"/>
            </w:pPr>
            <w:r>
              <w:t>13</w:t>
            </w:r>
          </w:p>
        </w:tc>
        <w:tc>
          <w:tcPr>
            <w:tcW w:w="1446" w:type="dxa"/>
            <w:tcBorders>
              <w:left w:val="single" w:sz="8" w:space="0" w:color="auto"/>
            </w:tcBorders>
            <w:vAlign w:val="center"/>
          </w:tcPr>
          <w:p w:rsidR="007F74BB" w:rsidRPr="002576CE" w:rsidRDefault="007F74BB" w:rsidP="007F74BB">
            <w:pPr>
              <w:ind w:left="150"/>
              <w:jc w:val="center"/>
            </w:pPr>
            <w:r>
              <w:t>15</w:t>
            </w:r>
          </w:p>
        </w:tc>
      </w:tr>
      <w:tr w:rsidR="007F74BB" w:rsidRPr="002576CE" w:rsidTr="009B4227">
        <w:tc>
          <w:tcPr>
            <w:tcW w:w="5920" w:type="dxa"/>
          </w:tcPr>
          <w:p w:rsidR="007F74BB" w:rsidRPr="000F6167" w:rsidRDefault="007F74BB" w:rsidP="007F74BB">
            <w:r w:rsidRPr="000F6167">
              <w:t>Mondák, regék</w:t>
            </w:r>
          </w:p>
        </w:tc>
        <w:tc>
          <w:tcPr>
            <w:tcW w:w="1389" w:type="dxa"/>
            <w:tcBorders>
              <w:right w:val="single" w:sz="8" w:space="0" w:color="auto"/>
            </w:tcBorders>
            <w:vAlign w:val="center"/>
          </w:tcPr>
          <w:p w:rsidR="007F74BB" w:rsidRPr="002576CE" w:rsidRDefault="007F74BB" w:rsidP="007F74BB">
            <w:pPr>
              <w:jc w:val="center"/>
            </w:pPr>
            <w:r>
              <w:t>15</w:t>
            </w:r>
          </w:p>
        </w:tc>
        <w:tc>
          <w:tcPr>
            <w:tcW w:w="1446" w:type="dxa"/>
            <w:tcBorders>
              <w:left w:val="single" w:sz="8" w:space="0" w:color="auto"/>
            </w:tcBorders>
            <w:vAlign w:val="center"/>
          </w:tcPr>
          <w:p w:rsidR="007F74BB" w:rsidRPr="002576CE" w:rsidRDefault="007F74BB" w:rsidP="007F74BB">
            <w:pPr>
              <w:ind w:left="150"/>
              <w:jc w:val="center"/>
            </w:pPr>
            <w:r>
              <w:t>20</w:t>
            </w:r>
          </w:p>
        </w:tc>
      </w:tr>
      <w:tr w:rsidR="007F74BB" w:rsidRPr="002576CE" w:rsidTr="009B4227">
        <w:tc>
          <w:tcPr>
            <w:tcW w:w="5920" w:type="dxa"/>
          </w:tcPr>
          <w:p w:rsidR="007F74BB" w:rsidRPr="000F6167" w:rsidRDefault="007F74BB" w:rsidP="007F74BB">
            <w:r w:rsidRPr="000F6167">
              <w:t>Versek, népköltészeti alkotások</w:t>
            </w:r>
          </w:p>
        </w:tc>
        <w:tc>
          <w:tcPr>
            <w:tcW w:w="1389" w:type="dxa"/>
            <w:tcBorders>
              <w:right w:val="single" w:sz="8" w:space="0" w:color="auto"/>
            </w:tcBorders>
            <w:vAlign w:val="center"/>
          </w:tcPr>
          <w:p w:rsidR="007F74BB" w:rsidRPr="002576CE" w:rsidRDefault="007F74BB" w:rsidP="007F74BB">
            <w:pPr>
              <w:jc w:val="center"/>
            </w:pPr>
            <w:r>
              <w:t>12</w:t>
            </w:r>
          </w:p>
        </w:tc>
        <w:tc>
          <w:tcPr>
            <w:tcW w:w="1446" w:type="dxa"/>
            <w:tcBorders>
              <w:left w:val="single" w:sz="8" w:space="0" w:color="auto"/>
            </w:tcBorders>
            <w:vAlign w:val="center"/>
          </w:tcPr>
          <w:p w:rsidR="007F74BB" w:rsidRPr="002576CE" w:rsidRDefault="007F74BB" w:rsidP="007F74BB">
            <w:pPr>
              <w:ind w:left="150"/>
              <w:jc w:val="center"/>
            </w:pPr>
            <w:r>
              <w:t>15</w:t>
            </w:r>
          </w:p>
        </w:tc>
      </w:tr>
      <w:tr w:rsidR="007F74BB" w:rsidRPr="002576CE" w:rsidTr="009B4227">
        <w:tc>
          <w:tcPr>
            <w:tcW w:w="5920" w:type="dxa"/>
          </w:tcPr>
          <w:p w:rsidR="007F74BB" w:rsidRPr="000F6167" w:rsidRDefault="007F74BB" w:rsidP="007F74BB">
            <w:r w:rsidRPr="000F6167">
              <w:t>Helyem a világban</w:t>
            </w:r>
          </w:p>
        </w:tc>
        <w:tc>
          <w:tcPr>
            <w:tcW w:w="1389" w:type="dxa"/>
            <w:tcBorders>
              <w:right w:val="single" w:sz="8" w:space="0" w:color="auto"/>
            </w:tcBorders>
            <w:vAlign w:val="center"/>
          </w:tcPr>
          <w:p w:rsidR="007F74BB" w:rsidRPr="002576CE" w:rsidRDefault="007F74BB" w:rsidP="007F74BB">
            <w:pPr>
              <w:jc w:val="center"/>
            </w:pPr>
            <w:r>
              <w:t>12</w:t>
            </w:r>
          </w:p>
        </w:tc>
        <w:tc>
          <w:tcPr>
            <w:tcW w:w="1446" w:type="dxa"/>
            <w:tcBorders>
              <w:left w:val="single" w:sz="8" w:space="0" w:color="auto"/>
            </w:tcBorders>
            <w:vAlign w:val="center"/>
          </w:tcPr>
          <w:p w:rsidR="007F74BB" w:rsidRPr="002576CE" w:rsidRDefault="007F74BB" w:rsidP="007F74BB">
            <w:pPr>
              <w:ind w:left="150"/>
              <w:jc w:val="center"/>
            </w:pPr>
            <w:r>
              <w:t>15</w:t>
            </w:r>
          </w:p>
        </w:tc>
      </w:tr>
      <w:tr w:rsidR="007F74BB" w:rsidRPr="002576CE" w:rsidTr="009B4227">
        <w:tc>
          <w:tcPr>
            <w:tcW w:w="5920" w:type="dxa"/>
          </w:tcPr>
          <w:p w:rsidR="007F74BB" w:rsidRPr="000F6167" w:rsidRDefault="007F74BB" w:rsidP="007F74BB">
            <w:r w:rsidRPr="000F6167">
              <w:rPr>
                <w:smallCaps/>
              </w:rPr>
              <w:t>Ü</w:t>
            </w:r>
            <w:r w:rsidRPr="000F6167">
              <w:t>nnepkörök, hagyományok, mesterségek</w:t>
            </w:r>
          </w:p>
        </w:tc>
        <w:tc>
          <w:tcPr>
            <w:tcW w:w="1389" w:type="dxa"/>
            <w:tcBorders>
              <w:right w:val="single" w:sz="8" w:space="0" w:color="auto"/>
            </w:tcBorders>
            <w:vAlign w:val="center"/>
          </w:tcPr>
          <w:p w:rsidR="007F74BB" w:rsidRPr="002576CE" w:rsidRDefault="007F74BB" w:rsidP="007F74BB">
            <w:pPr>
              <w:jc w:val="center"/>
            </w:pPr>
            <w:r>
              <w:t>12</w:t>
            </w:r>
          </w:p>
        </w:tc>
        <w:tc>
          <w:tcPr>
            <w:tcW w:w="1446" w:type="dxa"/>
            <w:tcBorders>
              <w:left w:val="single" w:sz="8" w:space="0" w:color="auto"/>
            </w:tcBorders>
            <w:vAlign w:val="center"/>
          </w:tcPr>
          <w:p w:rsidR="007F74BB" w:rsidRPr="002576CE" w:rsidRDefault="007F74BB" w:rsidP="007F74BB">
            <w:pPr>
              <w:ind w:left="150"/>
              <w:jc w:val="center"/>
            </w:pPr>
            <w:r>
              <w:t>15</w:t>
            </w:r>
          </w:p>
        </w:tc>
      </w:tr>
      <w:tr w:rsidR="007F74BB" w:rsidRPr="002576CE" w:rsidTr="009B4227">
        <w:tc>
          <w:tcPr>
            <w:tcW w:w="5920" w:type="dxa"/>
          </w:tcPr>
          <w:p w:rsidR="007F74BB" w:rsidRPr="000F6167" w:rsidRDefault="007F74BB" w:rsidP="007F74BB">
            <w:r w:rsidRPr="000F6167">
              <w:t>Állatok, növények, tájak, találmányok</w:t>
            </w:r>
          </w:p>
        </w:tc>
        <w:tc>
          <w:tcPr>
            <w:tcW w:w="1389" w:type="dxa"/>
            <w:tcBorders>
              <w:right w:val="single" w:sz="8" w:space="0" w:color="auto"/>
            </w:tcBorders>
            <w:vAlign w:val="center"/>
          </w:tcPr>
          <w:p w:rsidR="007F74BB" w:rsidRPr="002576CE" w:rsidRDefault="007F74BB" w:rsidP="007F74BB">
            <w:pPr>
              <w:jc w:val="center"/>
            </w:pPr>
            <w:r>
              <w:t>15</w:t>
            </w:r>
          </w:p>
        </w:tc>
        <w:tc>
          <w:tcPr>
            <w:tcW w:w="1446" w:type="dxa"/>
            <w:tcBorders>
              <w:left w:val="single" w:sz="8" w:space="0" w:color="auto"/>
            </w:tcBorders>
            <w:vAlign w:val="center"/>
          </w:tcPr>
          <w:p w:rsidR="007F74BB" w:rsidRPr="002576CE" w:rsidRDefault="007F74BB" w:rsidP="007F74BB">
            <w:pPr>
              <w:ind w:left="150"/>
              <w:jc w:val="center"/>
            </w:pPr>
            <w:r>
              <w:t>18</w:t>
            </w:r>
          </w:p>
        </w:tc>
      </w:tr>
      <w:tr w:rsidR="007F74BB" w:rsidRPr="002576CE" w:rsidTr="009B4227">
        <w:tc>
          <w:tcPr>
            <w:tcW w:w="5920" w:type="dxa"/>
          </w:tcPr>
          <w:p w:rsidR="007F74BB" w:rsidRPr="000F6167" w:rsidRDefault="007F74BB" w:rsidP="007F74BB">
            <w:r w:rsidRPr="000F6167">
              <w:t>Olvassunk együtt! Közös olvasmányok</w:t>
            </w:r>
          </w:p>
        </w:tc>
        <w:tc>
          <w:tcPr>
            <w:tcW w:w="1389" w:type="dxa"/>
            <w:tcBorders>
              <w:right w:val="single" w:sz="8" w:space="0" w:color="auto"/>
            </w:tcBorders>
            <w:vAlign w:val="center"/>
          </w:tcPr>
          <w:p w:rsidR="007F74BB" w:rsidRPr="002576CE" w:rsidRDefault="007F74BB" w:rsidP="007F74BB">
            <w:pPr>
              <w:jc w:val="center"/>
            </w:pPr>
            <w:r>
              <w:t>4</w:t>
            </w:r>
          </w:p>
        </w:tc>
        <w:tc>
          <w:tcPr>
            <w:tcW w:w="1446" w:type="dxa"/>
            <w:tcBorders>
              <w:left w:val="single" w:sz="8" w:space="0" w:color="auto"/>
            </w:tcBorders>
            <w:vAlign w:val="center"/>
          </w:tcPr>
          <w:p w:rsidR="007F74BB" w:rsidRPr="002576CE" w:rsidRDefault="007F74BB" w:rsidP="007F74BB">
            <w:pPr>
              <w:ind w:left="268"/>
              <w:jc w:val="center"/>
            </w:pPr>
            <w:r>
              <w:t>8</w:t>
            </w:r>
          </w:p>
        </w:tc>
      </w:tr>
      <w:tr w:rsidR="007F74BB" w:rsidRPr="002576CE" w:rsidTr="009B4227">
        <w:tc>
          <w:tcPr>
            <w:tcW w:w="5920" w:type="dxa"/>
          </w:tcPr>
          <w:p w:rsidR="007F74BB" w:rsidRPr="000F6167" w:rsidRDefault="007F74BB" w:rsidP="007F74BB">
            <w:pPr>
              <w:rPr>
                <w:b/>
                <w:smallCaps/>
              </w:rPr>
            </w:pPr>
            <w:r w:rsidRPr="000F6167">
              <w:rPr>
                <w:b/>
                <w:smallCaps/>
                <w:color w:val="0070C0"/>
              </w:rPr>
              <w:t>Nyelvtan, helyesírás és szövegalkotás</w:t>
            </w:r>
          </w:p>
        </w:tc>
        <w:tc>
          <w:tcPr>
            <w:tcW w:w="1389" w:type="dxa"/>
            <w:tcBorders>
              <w:right w:val="single" w:sz="8" w:space="0" w:color="auto"/>
            </w:tcBorders>
            <w:vAlign w:val="center"/>
          </w:tcPr>
          <w:p w:rsidR="007F74BB" w:rsidRPr="002576CE" w:rsidRDefault="007F74BB" w:rsidP="007F74BB">
            <w:pPr>
              <w:jc w:val="center"/>
            </w:pPr>
          </w:p>
        </w:tc>
        <w:tc>
          <w:tcPr>
            <w:tcW w:w="1446" w:type="dxa"/>
            <w:tcBorders>
              <w:left w:val="single" w:sz="8" w:space="0" w:color="auto"/>
            </w:tcBorders>
            <w:vAlign w:val="center"/>
          </w:tcPr>
          <w:p w:rsidR="007F74BB" w:rsidRPr="002576CE" w:rsidRDefault="007F74BB" w:rsidP="007F74BB">
            <w:pPr>
              <w:jc w:val="center"/>
            </w:pPr>
          </w:p>
        </w:tc>
      </w:tr>
      <w:tr w:rsidR="007F74BB" w:rsidRPr="002576CE" w:rsidTr="009B4227">
        <w:tc>
          <w:tcPr>
            <w:tcW w:w="5920" w:type="dxa"/>
          </w:tcPr>
          <w:p w:rsidR="007F74BB" w:rsidRPr="000F6167" w:rsidRDefault="007F74BB" w:rsidP="007F74BB">
            <w:r w:rsidRPr="000F6167">
              <w:t xml:space="preserve">A nyelv </w:t>
            </w:r>
            <w:proofErr w:type="spellStart"/>
            <w:r w:rsidRPr="000F6167">
              <w:t>építőkövei</w:t>
            </w:r>
            <w:proofErr w:type="spellEnd"/>
            <w:r w:rsidRPr="000F6167">
              <w:t>: hang/betű, szótag, szó, elválasztás, betűrendbe sorolás</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9</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10</w:t>
            </w:r>
          </w:p>
        </w:tc>
      </w:tr>
      <w:tr w:rsidR="007F74BB" w:rsidRPr="002576CE" w:rsidTr="009B4227">
        <w:tc>
          <w:tcPr>
            <w:tcW w:w="5920" w:type="dxa"/>
          </w:tcPr>
          <w:p w:rsidR="007F74BB" w:rsidRPr="000F6167" w:rsidRDefault="007F74BB" w:rsidP="007F74BB">
            <w:r w:rsidRPr="000F6167">
              <w:t xml:space="preserve">A nyelv </w:t>
            </w:r>
            <w:proofErr w:type="spellStart"/>
            <w:r w:rsidRPr="000F6167">
              <w:t>építőkövei</w:t>
            </w:r>
            <w:proofErr w:type="spellEnd"/>
            <w:r w:rsidRPr="000F6167">
              <w:t xml:space="preserve">: Az írásbeli szövegalkotás lépései (mondatgrammatikai eszközök alkalmazása- kapcsolás, szűkítés, bővítés, névmásítás, névelőhasználat, helyettesítés) </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12</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12</w:t>
            </w:r>
          </w:p>
        </w:tc>
      </w:tr>
      <w:tr w:rsidR="007F74BB" w:rsidRPr="002576CE" w:rsidTr="009B4227">
        <w:tc>
          <w:tcPr>
            <w:tcW w:w="5920" w:type="dxa"/>
          </w:tcPr>
          <w:p w:rsidR="007F74BB" w:rsidRPr="000F6167" w:rsidRDefault="007F74BB" w:rsidP="007F74BB">
            <w:r w:rsidRPr="000F6167">
              <w:t xml:space="preserve">A nyelv </w:t>
            </w:r>
            <w:proofErr w:type="spellStart"/>
            <w:r w:rsidRPr="000F6167">
              <w:t>építőkövei</w:t>
            </w:r>
            <w:proofErr w:type="spellEnd"/>
            <w:r w:rsidRPr="000F6167">
              <w:t>: szó, szókapcsolat, mondat, szöveg (rövid szövegek alkotása - hír, hirdetés, meghívó, felhívás, tudósítás, elbeszélő szöveg, elektronikus levél)</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9</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10</w:t>
            </w:r>
          </w:p>
        </w:tc>
      </w:tr>
      <w:tr w:rsidR="007F74BB" w:rsidRPr="002576CE" w:rsidTr="009B4227">
        <w:tc>
          <w:tcPr>
            <w:tcW w:w="5920" w:type="dxa"/>
          </w:tcPr>
          <w:p w:rsidR="007F74BB" w:rsidRPr="000F6167" w:rsidRDefault="007F74BB" w:rsidP="007F74BB">
            <w:r w:rsidRPr="000F6167">
              <w:t>Szótő és toldalék, szóelemzés</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7</w:t>
            </w:r>
          </w:p>
        </w:tc>
        <w:tc>
          <w:tcPr>
            <w:tcW w:w="1446" w:type="dxa"/>
            <w:tcBorders>
              <w:left w:val="single" w:sz="8" w:space="0" w:color="auto"/>
            </w:tcBorders>
            <w:vAlign w:val="center"/>
          </w:tcPr>
          <w:p w:rsidR="007F74BB" w:rsidRPr="007D690D" w:rsidRDefault="007F74BB" w:rsidP="007F74BB">
            <w:pPr>
              <w:ind w:left="322"/>
              <w:jc w:val="center"/>
              <w:rPr>
                <w:color w:val="FF0000"/>
              </w:rPr>
            </w:pPr>
            <w:r>
              <w:rPr>
                <w:color w:val="FF0000"/>
              </w:rPr>
              <w:t>8</w:t>
            </w:r>
          </w:p>
        </w:tc>
      </w:tr>
      <w:tr w:rsidR="007F74BB" w:rsidRPr="002576CE" w:rsidTr="009B4227">
        <w:tc>
          <w:tcPr>
            <w:tcW w:w="5920" w:type="dxa"/>
          </w:tcPr>
          <w:p w:rsidR="007F74BB" w:rsidRPr="000F6167" w:rsidRDefault="007F74BB" w:rsidP="007F74BB">
            <w:r w:rsidRPr="000F6167">
              <w:t>Hangalak és jelentés kapcsolata, állandósult szókapcsolatok</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6</w:t>
            </w:r>
          </w:p>
        </w:tc>
        <w:tc>
          <w:tcPr>
            <w:tcW w:w="1446" w:type="dxa"/>
            <w:tcBorders>
              <w:left w:val="single" w:sz="8" w:space="0" w:color="auto"/>
            </w:tcBorders>
            <w:vAlign w:val="center"/>
          </w:tcPr>
          <w:p w:rsidR="007F74BB" w:rsidRPr="007D690D" w:rsidRDefault="007F74BB" w:rsidP="007F74BB">
            <w:pPr>
              <w:ind w:left="322"/>
              <w:jc w:val="center"/>
              <w:rPr>
                <w:color w:val="FF0000"/>
              </w:rPr>
            </w:pPr>
            <w:r>
              <w:rPr>
                <w:color w:val="FF0000"/>
              </w:rPr>
              <w:t>8</w:t>
            </w:r>
          </w:p>
        </w:tc>
      </w:tr>
      <w:tr w:rsidR="007F74BB" w:rsidRPr="002576CE" w:rsidTr="009B4227">
        <w:tc>
          <w:tcPr>
            <w:tcW w:w="5920" w:type="dxa"/>
          </w:tcPr>
          <w:p w:rsidR="007F74BB" w:rsidRPr="000F6167" w:rsidRDefault="007F74BB" w:rsidP="007F74BB">
            <w:r w:rsidRPr="000F6167">
              <w:t xml:space="preserve">1. Élőlények, tárgyak, gondolati dolgok </w:t>
            </w:r>
            <w:proofErr w:type="gramStart"/>
            <w:r w:rsidRPr="000F6167">
              <w:t>neve  -</w:t>
            </w:r>
            <w:proofErr w:type="gramEnd"/>
            <w:r w:rsidRPr="000F6167">
              <w:t xml:space="preserve"> kisbetű – nagybetű</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9</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13</w:t>
            </w:r>
          </w:p>
        </w:tc>
      </w:tr>
      <w:tr w:rsidR="007F74BB" w:rsidRPr="002576CE" w:rsidTr="009B4227">
        <w:tc>
          <w:tcPr>
            <w:tcW w:w="5920" w:type="dxa"/>
          </w:tcPr>
          <w:p w:rsidR="007F74BB" w:rsidRPr="000F6167" w:rsidRDefault="007F74BB" w:rsidP="007F74BB">
            <w:r w:rsidRPr="000F6167">
              <w:t>2. Tulajdonságokat kifejező szavak</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9</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10</w:t>
            </w:r>
          </w:p>
        </w:tc>
      </w:tr>
      <w:tr w:rsidR="007F74BB" w:rsidRPr="002576CE" w:rsidTr="009B4227">
        <w:tc>
          <w:tcPr>
            <w:tcW w:w="5920" w:type="dxa"/>
          </w:tcPr>
          <w:p w:rsidR="007F74BB" w:rsidRPr="000F6167" w:rsidRDefault="007F74BB" w:rsidP="007F74BB">
            <w:r w:rsidRPr="000F6167">
              <w:t>3. Mennyiségeket kifejező szavak</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4</w:t>
            </w:r>
          </w:p>
        </w:tc>
        <w:tc>
          <w:tcPr>
            <w:tcW w:w="1446" w:type="dxa"/>
            <w:tcBorders>
              <w:left w:val="single" w:sz="8" w:space="0" w:color="auto"/>
            </w:tcBorders>
            <w:vAlign w:val="center"/>
          </w:tcPr>
          <w:p w:rsidR="007F74BB" w:rsidRPr="007D690D" w:rsidRDefault="007F74BB" w:rsidP="007F74BB">
            <w:pPr>
              <w:ind w:left="322"/>
              <w:jc w:val="center"/>
              <w:rPr>
                <w:color w:val="FF0000"/>
              </w:rPr>
            </w:pPr>
            <w:r>
              <w:rPr>
                <w:color w:val="FF0000"/>
              </w:rPr>
              <w:t>6</w:t>
            </w:r>
          </w:p>
        </w:tc>
      </w:tr>
      <w:tr w:rsidR="007F74BB" w:rsidRPr="002576CE" w:rsidTr="009B4227">
        <w:tc>
          <w:tcPr>
            <w:tcW w:w="5920" w:type="dxa"/>
          </w:tcPr>
          <w:p w:rsidR="007F74BB" w:rsidRPr="000F6167" w:rsidRDefault="007F74BB" w:rsidP="007F74BB">
            <w:r w:rsidRPr="000F6167">
              <w:t>4. Cselekvés, történés a múltban, jelenben, jövőben</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11</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15</w:t>
            </w:r>
          </w:p>
        </w:tc>
      </w:tr>
      <w:tr w:rsidR="007F74BB" w:rsidRPr="002576CE" w:rsidTr="009B4227">
        <w:tc>
          <w:tcPr>
            <w:tcW w:w="5920" w:type="dxa"/>
          </w:tcPr>
          <w:p w:rsidR="007F74BB" w:rsidRPr="000F6167" w:rsidRDefault="007F74BB" w:rsidP="007F74BB">
            <w:r w:rsidRPr="000F6167">
              <w:t xml:space="preserve"> </w:t>
            </w:r>
          </w:p>
        </w:tc>
        <w:tc>
          <w:tcPr>
            <w:tcW w:w="1389" w:type="dxa"/>
            <w:tcBorders>
              <w:right w:val="single" w:sz="8" w:space="0" w:color="auto"/>
            </w:tcBorders>
            <w:vAlign w:val="center"/>
          </w:tcPr>
          <w:p w:rsidR="007F74BB" w:rsidRPr="002576CE" w:rsidRDefault="007F74BB" w:rsidP="007F74BB">
            <w:pPr>
              <w:jc w:val="center"/>
            </w:pPr>
          </w:p>
        </w:tc>
        <w:tc>
          <w:tcPr>
            <w:tcW w:w="1446" w:type="dxa"/>
            <w:tcBorders>
              <w:left w:val="single" w:sz="8" w:space="0" w:color="auto"/>
            </w:tcBorders>
            <w:vAlign w:val="center"/>
          </w:tcPr>
          <w:p w:rsidR="007F74BB" w:rsidRPr="002576CE" w:rsidRDefault="007F74BB" w:rsidP="007F74BB">
            <w:pPr>
              <w:jc w:val="center"/>
            </w:pPr>
          </w:p>
        </w:tc>
      </w:tr>
      <w:tr w:rsidR="007F74BB" w:rsidRPr="002576CE" w:rsidTr="009B4227">
        <w:tc>
          <w:tcPr>
            <w:tcW w:w="5920" w:type="dxa"/>
          </w:tcPr>
          <w:p w:rsidR="007F74BB" w:rsidRPr="000F6167" w:rsidRDefault="007F74BB" w:rsidP="007F74BB">
            <w:pPr>
              <w:jc w:val="right"/>
            </w:pPr>
            <w:r w:rsidRPr="000F6167">
              <w:rPr>
                <w:rFonts w:eastAsia="Cambria"/>
                <w:color w:val="0070C0"/>
              </w:rPr>
              <w:t>Összes óraszám:</w:t>
            </w:r>
          </w:p>
        </w:tc>
        <w:tc>
          <w:tcPr>
            <w:tcW w:w="1389" w:type="dxa"/>
            <w:tcBorders>
              <w:right w:val="single" w:sz="8" w:space="0" w:color="auto"/>
            </w:tcBorders>
          </w:tcPr>
          <w:p w:rsidR="007F74BB" w:rsidRPr="002576CE" w:rsidRDefault="007F74BB" w:rsidP="007F74BB">
            <w:pPr>
              <w:jc w:val="center"/>
            </w:pPr>
            <w:r>
              <w:t>170</w:t>
            </w:r>
          </w:p>
        </w:tc>
        <w:tc>
          <w:tcPr>
            <w:tcW w:w="1446" w:type="dxa"/>
            <w:tcBorders>
              <w:left w:val="single" w:sz="8" w:space="0" w:color="auto"/>
            </w:tcBorders>
          </w:tcPr>
          <w:p w:rsidR="007F74BB" w:rsidRPr="002576CE" w:rsidRDefault="007F74BB" w:rsidP="007F74BB">
            <w:pPr>
              <w:jc w:val="center"/>
            </w:pPr>
            <w:r>
              <w:t>216</w:t>
            </w:r>
          </w:p>
        </w:tc>
      </w:tr>
    </w:tbl>
    <w:p w:rsidR="009B4227" w:rsidRDefault="009B4227" w:rsidP="00CE0106">
      <w:pPr>
        <w:pStyle w:val="Listaszerbekezds"/>
        <w:spacing w:after="0"/>
        <w:jc w:val="both"/>
        <w:rPr>
          <w:rFonts w:ascii="Times New Roman" w:hAnsi="Times New Roman"/>
          <w:b/>
          <w:bCs/>
        </w:rPr>
      </w:pPr>
    </w:p>
    <w:p w:rsidR="00831C30" w:rsidRDefault="00831C30" w:rsidP="00CE0106">
      <w:pPr>
        <w:pStyle w:val="Listaszerbekezds"/>
        <w:spacing w:after="0"/>
        <w:jc w:val="both"/>
        <w:rPr>
          <w:rFonts w:ascii="Times New Roman" w:hAnsi="Times New Roman"/>
          <w:b/>
          <w:bCs/>
        </w:rPr>
      </w:pPr>
    </w:p>
    <w:p w:rsidR="00CE0106" w:rsidRPr="00F849E3" w:rsidRDefault="00CE0106" w:rsidP="00CE0106">
      <w:pPr>
        <w:spacing w:after="0"/>
        <w:jc w:val="both"/>
        <w:rPr>
          <w:rFonts w:ascii="Times New Roman" w:hAnsi="Times New Roman"/>
          <w:b/>
        </w:rPr>
      </w:pPr>
      <w:r w:rsidRPr="00F849E3">
        <w:rPr>
          <w:rFonts w:ascii="Times New Roman" w:hAnsi="Times New Roman"/>
          <w:b/>
        </w:rPr>
        <w:t>A 10% (ÖKO TARTALOM) szabadon tervezhető óra felhasználásáról:</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6"/>
        <w:gridCol w:w="5974"/>
        <w:gridCol w:w="1195"/>
      </w:tblGrid>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F849E3" w:rsidRDefault="00CE0106" w:rsidP="00714BE7">
            <w:pPr>
              <w:spacing w:after="0" w:line="240" w:lineRule="auto"/>
              <w:ind w:left="360"/>
              <w:jc w:val="center"/>
              <w:rPr>
                <w:rFonts w:ascii="Times New Roman" w:hAnsi="Times New Roman"/>
                <w:b/>
                <w:bCs/>
              </w:rPr>
            </w:pPr>
            <w:r w:rsidRPr="00EB5A6C">
              <w:rPr>
                <w:rFonts w:ascii="Times New Roman" w:hAnsi="Times New Roman"/>
                <w:b/>
                <w:bCs/>
              </w:rPr>
              <w:t>1.</w:t>
            </w:r>
          </w:p>
        </w:tc>
        <w:tc>
          <w:tcPr>
            <w:tcW w:w="5974" w:type="dxa"/>
            <w:tcBorders>
              <w:top w:val="single" w:sz="4" w:space="0" w:color="auto"/>
              <w:left w:val="single" w:sz="4" w:space="0" w:color="auto"/>
              <w:bottom w:val="single" w:sz="4" w:space="0" w:color="auto"/>
              <w:right w:val="single" w:sz="4" w:space="0" w:color="auto"/>
            </w:tcBorders>
            <w:hideMark/>
          </w:tcPr>
          <w:p w:rsidR="00CE0106" w:rsidRPr="00F849E3" w:rsidRDefault="00CE0106" w:rsidP="00714BE7">
            <w:pPr>
              <w:spacing w:after="0" w:line="240" w:lineRule="auto"/>
              <w:jc w:val="center"/>
              <w:rPr>
                <w:rFonts w:ascii="Times New Roman" w:hAnsi="Times New Roman"/>
              </w:rPr>
            </w:pPr>
            <w:r w:rsidRPr="00EB5A6C">
              <w:rPr>
                <w:rFonts w:ascii="Times New Roman" w:hAnsi="Times New Roman"/>
              </w:rPr>
              <w:t>Hagyományőrzés, jeles napok, ünnepek, szokások</w:t>
            </w:r>
          </w:p>
        </w:tc>
        <w:tc>
          <w:tcPr>
            <w:tcW w:w="1195" w:type="dxa"/>
            <w:tcBorders>
              <w:top w:val="single" w:sz="4" w:space="0" w:color="auto"/>
              <w:left w:val="single" w:sz="4" w:space="0" w:color="auto"/>
              <w:bottom w:val="single" w:sz="4" w:space="0" w:color="auto"/>
              <w:right w:val="single" w:sz="4" w:space="0" w:color="auto"/>
            </w:tcBorders>
            <w:noWrap/>
          </w:tcPr>
          <w:p w:rsidR="0060263A" w:rsidRDefault="0060263A" w:rsidP="00714BE7">
            <w:pPr>
              <w:spacing w:after="0" w:line="240" w:lineRule="auto"/>
              <w:jc w:val="center"/>
              <w:rPr>
                <w:rFonts w:ascii="Times New Roman" w:hAnsi="Times New Roman"/>
                <w:b/>
                <w:bCs/>
              </w:rPr>
            </w:pPr>
            <w:r>
              <w:rPr>
                <w:rFonts w:ascii="Times New Roman" w:hAnsi="Times New Roman"/>
                <w:b/>
                <w:bCs/>
              </w:rPr>
              <w:t xml:space="preserve">Órakeret </w:t>
            </w:r>
          </w:p>
          <w:p w:rsidR="00CE0106" w:rsidRPr="00F849E3" w:rsidRDefault="0060263A" w:rsidP="00714BE7">
            <w:pPr>
              <w:spacing w:after="0" w:line="240" w:lineRule="auto"/>
              <w:jc w:val="center"/>
              <w:rPr>
                <w:rFonts w:ascii="Times New Roman" w:hAnsi="Times New Roman"/>
                <w:b/>
                <w:bCs/>
              </w:rPr>
            </w:pPr>
            <w:r>
              <w:rPr>
                <w:rFonts w:ascii="Times New Roman" w:hAnsi="Times New Roman"/>
                <w:b/>
                <w:bCs/>
              </w:rPr>
              <w:t>8</w:t>
            </w:r>
            <w:r w:rsidR="00CE0106" w:rsidRPr="00EB5A6C">
              <w:rPr>
                <w:rFonts w:ascii="Times New Roman" w:hAnsi="Times New Roman"/>
                <w:b/>
                <w:bCs/>
              </w:rPr>
              <w:t xml:space="preserve"> óra</w:t>
            </w:r>
          </w:p>
          <w:p w:rsidR="00CE0106" w:rsidRPr="00F849E3" w:rsidRDefault="00CE0106" w:rsidP="00714BE7">
            <w:pPr>
              <w:spacing w:after="0" w:line="240" w:lineRule="auto"/>
              <w:jc w:val="center"/>
              <w:rPr>
                <w:rFonts w:ascii="Times New Roman" w:hAnsi="Times New Roman"/>
                <w:b/>
                <w:bCs/>
              </w:rPr>
            </w:pPr>
          </w:p>
        </w:tc>
      </w:tr>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F849E3" w:rsidRDefault="00CE0106" w:rsidP="00714BE7">
            <w:pPr>
              <w:spacing w:after="0" w:line="240" w:lineRule="auto"/>
              <w:jc w:val="center"/>
              <w:rPr>
                <w:rFonts w:ascii="Times New Roman" w:hAnsi="Times New Roman"/>
                <w:b/>
                <w:bCs/>
              </w:rPr>
            </w:pPr>
            <w:r w:rsidRPr="00EB5A6C">
              <w:rPr>
                <w:rFonts w:ascii="Times New Roman" w:hAnsi="Times New Roman"/>
                <w:b/>
                <w:bCs/>
              </w:rPr>
              <w:t>2.</w:t>
            </w:r>
          </w:p>
        </w:tc>
        <w:tc>
          <w:tcPr>
            <w:tcW w:w="5974" w:type="dxa"/>
            <w:tcBorders>
              <w:top w:val="single" w:sz="4" w:space="0" w:color="auto"/>
              <w:left w:val="single" w:sz="4" w:space="0" w:color="auto"/>
              <w:bottom w:val="single" w:sz="4" w:space="0" w:color="auto"/>
              <w:right w:val="single" w:sz="4" w:space="0" w:color="auto"/>
            </w:tcBorders>
          </w:tcPr>
          <w:p w:rsidR="00CE0106" w:rsidRPr="00F849E3" w:rsidRDefault="00CE0106" w:rsidP="00714BE7">
            <w:pPr>
              <w:spacing w:after="0" w:line="240" w:lineRule="auto"/>
              <w:jc w:val="center"/>
              <w:rPr>
                <w:rFonts w:ascii="Times New Roman" w:hAnsi="Times New Roman"/>
              </w:rPr>
            </w:pPr>
            <w:r w:rsidRPr="00EB5A6C">
              <w:rPr>
                <w:rFonts w:ascii="Times New Roman" w:hAnsi="Times New Roman"/>
              </w:rPr>
              <w:t>ÖKO-napok, projektek</w:t>
            </w:r>
          </w:p>
          <w:p w:rsidR="00CE0106" w:rsidRPr="00F849E3" w:rsidRDefault="00CE0106" w:rsidP="00714BE7">
            <w:pPr>
              <w:spacing w:after="0"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noWrap/>
            <w:hideMark/>
          </w:tcPr>
          <w:p w:rsidR="00CE0106" w:rsidRPr="00EB5A6C" w:rsidRDefault="00CE0106" w:rsidP="00714BE7">
            <w:pPr>
              <w:spacing w:after="0"/>
              <w:jc w:val="center"/>
              <w:rPr>
                <w:rFonts w:ascii="Times New Roman" w:hAnsi="Times New Roman"/>
                <w:b/>
                <w:bCs/>
              </w:rPr>
            </w:pPr>
            <w:r w:rsidRPr="00EB5A6C">
              <w:rPr>
                <w:rFonts w:ascii="Times New Roman" w:hAnsi="Times New Roman"/>
                <w:b/>
                <w:bCs/>
              </w:rPr>
              <w:t>Órakeret</w:t>
            </w:r>
          </w:p>
          <w:p w:rsidR="00CE0106" w:rsidRPr="00F849E3" w:rsidRDefault="0060263A" w:rsidP="00714BE7">
            <w:pPr>
              <w:spacing w:after="0"/>
              <w:jc w:val="center"/>
              <w:rPr>
                <w:rFonts w:ascii="Times New Roman" w:hAnsi="Times New Roman"/>
                <w:b/>
                <w:bCs/>
              </w:rPr>
            </w:pPr>
            <w:r>
              <w:rPr>
                <w:rFonts w:ascii="Times New Roman" w:hAnsi="Times New Roman"/>
                <w:b/>
                <w:bCs/>
              </w:rPr>
              <w:t>7</w:t>
            </w:r>
            <w:r w:rsidR="00CE0106" w:rsidRPr="00EB5A6C">
              <w:rPr>
                <w:rFonts w:ascii="Times New Roman" w:hAnsi="Times New Roman"/>
                <w:b/>
                <w:bCs/>
              </w:rPr>
              <w:t xml:space="preserve"> óra</w:t>
            </w:r>
          </w:p>
        </w:tc>
      </w:tr>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F849E3" w:rsidRDefault="00CE0106" w:rsidP="00714BE7">
            <w:pPr>
              <w:spacing w:after="0" w:line="240" w:lineRule="auto"/>
              <w:jc w:val="center"/>
              <w:rPr>
                <w:rFonts w:ascii="Times New Roman" w:hAnsi="Times New Roman"/>
                <w:b/>
                <w:bCs/>
              </w:rPr>
            </w:pPr>
            <w:r w:rsidRPr="00EB5A6C">
              <w:rPr>
                <w:rFonts w:ascii="Times New Roman" w:hAnsi="Times New Roman"/>
                <w:b/>
                <w:bCs/>
              </w:rPr>
              <w:t>3.</w:t>
            </w:r>
          </w:p>
        </w:tc>
        <w:tc>
          <w:tcPr>
            <w:tcW w:w="5974" w:type="dxa"/>
            <w:tcBorders>
              <w:top w:val="single" w:sz="4" w:space="0" w:color="auto"/>
              <w:left w:val="single" w:sz="4" w:space="0" w:color="auto"/>
              <w:bottom w:val="single" w:sz="4" w:space="0" w:color="auto"/>
              <w:right w:val="single" w:sz="4" w:space="0" w:color="auto"/>
            </w:tcBorders>
            <w:hideMark/>
          </w:tcPr>
          <w:p w:rsidR="00CE0106" w:rsidRPr="00F849E3" w:rsidRDefault="00CE0106" w:rsidP="00714BE7">
            <w:pPr>
              <w:spacing w:after="0"/>
              <w:jc w:val="center"/>
              <w:rPr>
                <w:rFonts w:ascii="Times New Roman" w:hAnsi="Times New Roman"/>
              </w:rPr>
            </w:pPr>
            <w:r w:rsidRPr="00EB5A6C">
              <w:rPr>
                <w:rFonts w:ascii="Times New Roman" w:hAnsi="Times New Roman"/>
              </w:rPr>
              <w:t>Kulturális intézmények látogatása</w:t>
            </w:r>
          </w:p>
          <w:p w:rsidR="00CE0106" w:rsidRPr="00F849E3" w:rsidRDefault="00CE0106" w:rsidP="00714BE7">
            <w:pPr>
              <w:spacing w:after="0"/>
              <w:jc w:val="center"/>
              <w:rPr>
                <w:rFonts w:ascii="Times New Roman" w:hAnsi="Times New Roman"/>
              </w:rPr>
            </w:pPr>
            <w:r w:rsidRPr="00EB5A6C">
              <w:rPr>
                <w:rFonts w:ascii="Times New Roman" w:hAnsi="Times New Roman"/>
              </w:rPr>
              <w:t>(negyedévente 2 óra)</w:t>
            </w:r>
          </w:p>
        </w:tc>
        <w:tc>
          <w:tcPr>
            <w:tcW w:w="1195" w:type="dxa"/>
            <w:tcBorders>
              <w:top w:val="single" w:sz="4" w:space="0" w:color="auto"/>
              <w:left w:val="single" w:sz="4" w:space="0" w:color="auto"/>
              <w:bottom w:val="single" w:sz="4" w:space="0" w:color="auto"/>
              <w:right w:val="single" w:sz="4" w:space="0" w:color="auto"/>
            </w:tcBorders>
            <w:noWrap/>
            <w:hideMark/>
          </w:tcPr>
          <w:p w:rsidR="00CE0106" w:rsidRPr="00F849E3" w:rsidRDefault="00CE0106" w:rsidP="00714BE7">
            <w:pPr>
              <w:spacing w:after="0"/>
              <w:jc w:val="center"/>
              <w:rPr>
                <w:rFonts w:ascii="Times New Roman" w:hAnsi="Times New Roman"/>
                <w:b/>
                <w:bCs/>
              </w:rPr>
            </w:pPr>
            <w:r w:rsidRPr="00EB5A6C">
              <w:rPr>
                <w:rFonts w:ascii="Times New Roman" w:hAnsi="Times New Roman"/>
                <w:b/>
                <w:bCs/>
              </w:rPr>
              <w:t>Órakeret</w:t>
            </w:r>
          </w:p>
          <w:p w:rsidR="00CE0106" w:rsidRPr="00F849E3" w:rsidRDefault="0060263A" w:rsidP="00714BE7">
            <w:pPr>
              <w:spacing w:after="0"/>
              <w:jc w:val="center"/>
              <w:rPr>
                <w:rFonts w:ascii="Times New Roman" w:hAnsi="Times New Roman"/>
              </w:rPr>
            </w:pPr>
            <w:r>
              <w:rPr>
                <w:rFonts w:ascii="Times New Roman" w:hAnsi="Times New Roman"/>
                <w:b/>
                <w:bCs/>
              </w:rPr>
              <w:t>6</w:t>
            </w:r>
            <w:r w:rsidR="00CE0106" w:rsidRPr="00EB5A6C">
              <w:rPr>
                <w:rFonts w:ascii="Times New Roman" w:hAnsi="Times New Roman"/>
                <w:b/>
                <w:bCs/>
              </w:rPr>
              <w:t xml:space="preserve"> óra</w:t>
            </w:r>
          </w:p>
        </w:tc>
      </w:tr>
      <w:tr w:rsidR="00CE0106" w:rsidRPr="00EB5A6C" w:rsidTr="00714BE7">
        <w:trPr>
          <w:cantSplit/>
          <w:trHeight w:val="574"/>
        </w:trPr>
        <w:tc>
          <w:tcPr>
            <w:tcW w:w="2116" w:type="dxa"/>
            <w:tcBorders>
              <w:top w:val="single" w:sz="12" w:space="0" w:color="auto"/>
              <w:left w:val="single" w:sz="4" w:space="0" w:color="auto"/>
              <w:bottom w:val="single" w:sz="4" w:space="0" w:color="auto"/>
              <w:right w:val="single" w:sz="4" w:space="0" w:color="auto"/>
            </w:tcBorders>
            <w:noWrap/>
            <w:vAlign w:val="center"/>
          </w:tcPr>
          <w:p w:rsidR="00CE0106" w:rsidRPr="00F849E3" w:rsidRDefault="00CE0106" w:rsidP="00714BE7">
            <w:pPr>
              <w:spacing w:after="0" w:line="240" w:lineRule="auto"/>
              <w:jc w:val="center"/>
              <w:rPr>
                <w:rFonts w:ascii="Times New Roman" w:hAnsi="Times New Roman"/>
                <w:b/>
                <w:bCs/>
              </w:rPr>
            </w:pPr>
          </w:p>
        </w:tc>
        <w:tc>
          <w:tcPr>
            <w:tcW w:w="5974" w:type="dxa"/>
            <w:tcBorders>
              <w:top w:val="single" w:sz="12" w:space="0" w:color="auto"/>
              <w:left w:val="single" w:sz="4" w:space="0" w:color="auto"/>
              <w:bottom w:val="single" w:sz="4" w:space="0" w:color="auto"/>
              <w:right w:val="single" w:sz="4" w:space="0" w:color="auto"/>
            </w:tcBorders>
            <w:hideMark/>
          </w:tcPr>
          <w:p w:rsidR="00CE0106" w:rsidRPr="00F849E3" w:rsidRDefault="00CE0106" w:rsidP="00714BE7">
            <w:pPr>
              <w:spacing w:after="0" w:line="240" w:lineRule="auto"/>
              <w:jc w:val="center"/>
              <w:rPr>
                <w:rFonts w:ascii="Times New Roman" w:hAnsi="Times New Roman"/>
              </w:rPr>
            </w:pPr>
            <w:r w:rsidRPr="00EB5A6C">
              <w:rPr>
                <w:rFonts w:ascii="Times New Roman" w:hAnsi="Times New Roman"/>
              </w:rPr>
              <w:t>10% megengedett óraszáma (25)</w:t>
            </w:r>
          </w:p>
        </w:tc>
        <w:tc>
          <w:tcPr>
            <w:tcW w:w="1195" w:type="dxa"/>
            <w:tcBorders>
              <w:top w:val="single" w:sz="12" w:space="0" w:color="auto"/>
              <w:left w:val="single" w:sz="4" w:space="0" w:color="auto"/>
              <w:bottom w:val="single" w:sz="4" w:space="0" w:color="auto"/>
              <w:right w:val="single" w:sz="4" w:space="0" w:color="auto"/>
            </w:tcBorders>
            <w:noWrap/>
            <w:hideMark/>
          </w:tcPr>
          <w:p w:rsidR="00CE0106" w:rsidRPr="00F849E3" w:rsidRDefault="0060263A" w:rsidP="00714BE7">
            <w:pPr>
              <w:spacing w:after="0"/>
              <w:jc w:val="center"/>
              <w:rPr>
                <w:rFonts w:ascii="Times New Roman" w:hAnsi="Times New Roman"/>
                <w:b/>
                <w:bCs/>
              </w:rPr>
            </w:pPr>
            <w:r>
              <w:rPr>
                <w:rFonts w:ascii="Times New Roman" w:hAnsi="Times New Roman"/>
                <w:b/>
                <w:bCs/>
              </w:rPr>
              <w:t>21</w:t>
            </w:r>
            <w:r w:rsidR="00CE0106" w:rsidRPr="00EB5A6C">
              <w:rPr>
                <w:rFonts w:ascii="Times New Roman" w:hAnsi="Times New Roman"/>
                <w:b/>
                <w:bCs/>
              </w:rPr>
              <w:t xml:space="preserve"> óra</w:t>
            </w:r>
          </w:p>
        </w:tc>
      </w:tr>
    </w:tbl>
    <w:p w:rsidR="00CE0106" w:rsidRPr="00F849E3" w:rsidRDefault="00CE0106" w:rsidP="00CE0106">
      <w:pPr>
        <w:spacing w:after="0"/>
        <w:rPr>
          <w:rFonts w:ascii="Times New Roman" w:hAnsi="Times New Roman"/>
          <w:b/>
          <w:bCs/>
        </w:rPr>
      </w:pPr>
    </w:p>
    <w:p w:rsidR="00CE0106" w:rsidRDefault="00CE0106" w:rsidP="00CE0106">
      <w:pPr>
        <w:spacing w:after="0"/>
        <w:jc w:val="both"/>
        <w:rPr>
          <w:rFonts w:ascii="Times New Roman" w:hAnsi="Times New Roman"/>
          <w:b/>
          <w:bCs/>
        </w:rPr>
      </w:pPr>
      <w:r w:rsidRPr="00F849E3">
        <w:rPr>
          <w:rFonts w:ascii="Times New Roman" w:hAnsi="Times New Roman"/>
          <w:b/>
          <w:bCs/>
        </w:rPr>
        <w:t>4. évfolyam tematikai egységei, órakerete (heti 6 órában):</w:t>
      </w:r>
    </w:p>
    <w:p w:rsidR="00831C30" w:rsidRDefault="00831C30" w:rsidP="00CE0106">
      <w:pPr>
        <w:spacing w:after="0"/>
        <w:jc w:val="both"/>
        <w:rPr>
          <w:rFonts w:ascii="Times New Roman" w:hAnsi="Times New Roman"/>
          <w:b/>
          <w:bCs/>
        </w:rPr>
      </w:pPr>
    </w:p>
    <w:tbl>
      <w:tblPr>
        <w:tblW w:w="87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1389"/>
        <w:gridCol w:w="1446"/>
      </w:tblGrid>
      <w:tr w:rsidR="007F74BB" w:rsidRPr="000F6167" w:rsidTr="00427842">
        <w:tc>
          <w:tcPr>
            <w:tcW w:w="5920" w:type="dxa"/>
          </w:tcPr>
          <w:p w:rsidR="007F74BB" w:rsidRPr="000F6167" w:rsidRDefault="007F74BB" w:rsidP="00427842">
            <w:pPr>
              <w:rPr>
                <w:rFonts w:eastAsia="Cambria"/>
                <w:b/>
                <w:color w:val="0070C0"/>
              </w:rPr>
            </w:pPr>
            <w:r w:rsidRPr="000F6167">
              <w:rPr>
                <w:rFonts w:eastAsia="Cambria"/>
                <w:b/>
                <w:color w:val="0070C0"/>
              </w:rPr>
              <w:t>Témakör neve</w:t>
            </w:r>
          </w:p>
        </w:tc>
        <w:tc>
          <w:tcPr>
            <w:tcW w:w="2835" w:type="dxa"/>
            <w:gridSpan w:val="2"/>
          </w:tcPr>
          <w:p w:rsidR="007F74BB" w:rsidRDefault="007F74BB" w:rsidP="00427842">
            <w:pPr>
              <w:spacing w:after="0" w:line="240" w:lineRule="auto"/>
              <w:jc w:val="center"/>
              <w:rPr>
                <w:rFonts w:eastAsia="Cambria"/>
                <w:color w:val="0070C0"/>
              </w:rPr>
            </w:pPr>
            <w:r w:rsidRPr="000F6167">
              <w:rPr>
                <w:rFonts w:eastAsia="Cambria"/>
                <w:color w:val="0070C0"/>
              </w:rPr>
              <w:t>Javasolt óraszám</w:t>
            </w:r>
          </w:p>
          <w:p w:rsidR="007F74BB" w:rsidRPr="009B4227" w:rsidRDefault="007F74BB" w:rsidP="00427842">
            <w:pPr>
              <w:spacing w:line="240" w:lineRule="auto"/>
              <w:jc w:val="center"/>
              <w:rPr>
                <w:rFonts w:eastAsia="Cambria"/>
                <w:color w:val="0070C0"/>
              </w:rPr>
            </w:pPr>
            <w:r>
              <w:rPr>
                <w:rFonts w:eastAsia="Cambria"/>
                <w:color w:val="0070C0"/>
              </w:rPr>
              <w:t>4</w:t>
            </w:r>
            <w:r w:rsidRPr="009B4227">
              <w:rPr>
                <w:rFonts w:eastAsia="Cambria"/>
                <w:color w:val="0070C0"/>
              </w:rPr>
              <w:t>.</w:t>
            </w:r>
            <w:r>
              <w:rPr>
                <w:rFonts w:eastAsia="Cambria"/>
                <w:color w:val="0070C0"/>
              </w:rPr>
              <w:t xml:space="preserve"> </w:t>
            </w:r>
            <w:r w:rsidRPr="009B4227">
              <w:rPr>
                <w:rFonts w:eastAsia="Cambria"/>
                <w:color w:val="0070C0"/>
              </w:rPr>
              <w:t>évfolyam</w:t>
            </w:r>
          </w:p>
        </w:tc>
      </w:tr>
      <w:tr w:rsidR="007F74BB" w:rsidRPr="000F6167" w:rsidTr="00427842">
        <w:trPr>
          <w:trHeight w:val="362"/>
        </w:trPr>
        <w:tc>
          <w:tcPr>
            <w:tcW w:w="5920" w:type="dxa"/>
          </w:tcPr>
          <w:p w:rsidR="007F74BB" w:rsidRDefault="007F74BB" w:rsidP="00427842"/>
        </w:tc>
        <w:tc>
          <w:tcPr>
            <w:tcW w:w="1389" w:type="dxa"/>
            <w:tcBorders>
              <w:right w:val="single" w:sz="8" w:space="0" w:color="auto"/>
            </w:tcBorders>
          </w:tcPr>
          <w:p w:rsidR="007F74BB" w:rsidRDefault="007F74BB" w:rsidP="00427842">
            <w:pPr>
              <w:jc w:val="center"/>
            </w:pPr>
            <w:r>
              <w:t>Kerettanterv</w:t>
            </w:r>
          </w:p>
        </w:tc>
        <w:tc>
          <w:tcPr>
            <w:tcW w:w="1446" w:type="dxa"/>
            <w:tcBorders>
              <w:left w:val="single" w:sz="8" w:space="0" w:color="auto"/>
            </w:tcBorders>
          </w:tcPr>
          <w:p w:rsidR="007F74BB" w:rsidRDefault="007F74BB" w:rsidP="00427842">
            <w:pPr>
              <w:jc w:val="center"/>
            </w:pPr>
            <w:r>
              <w:t>Helyi tanterv</w:t>
            </w:r>
          </w:p>
        </w:tc>
      </w:tr>
      <w:tr w:rsidR="007F74BB" w:rsidRPr="000F6167" w:rsidTr="00427842">
        <w:trPr>
          <w:trHeight w:val="413"/>
        </w:trPr>
        <w:tc>
          <w:tcPr>
            <w:tcW w:w="5920" w:type="dxa"/>
          </w:tcPr>
          <w:p w:rsidR="007F74BB" w:rsidRPr="000F6167" w:rsidRDefault="007F74BB" w:rsidP="00427842">
            <w:pPr>
              <w:rPr>
                <w:b/>
                <w:smallCaps/>
              </w:rPr>
            </w:pPr>
            <w:r w:rsidRPr="000F6167">
              <w:rPr>
                <w:b/>
                <w:smallCaps/>
                <w:color w:val="0070C0"/>
              </w:rPr>
              <w:t>Olvasás, szövegértés</w:t>
            </w:r>
          </w:p>
        </w:tc>
        <w:tc>
          <w:tcPr>
            <w:tcW w:w="1389" w:type="dxa"/>
            <w:tcBorders>
              <w:right w:val="single" w:sz="8" w:space="0" w:color="auto"/>
            </w:tcBorders>
          </w:tcPr>
          <w:p w:rsidR="007F74BB" w:rsidRPr="000F6167" w:rsidRDefault="007F74BB" w:rsidP="00427842">
            <w:pPr>
              <w:jc w:val="center"/>
            </w:pPr>
          </w:p>
        </w:tc>
        <w:tc>
          <w:tcPr>
            <w:tcW w:w="1446" w:type="dxa"/>
            <w:tcBorders>
              <w:left w:val="single" w:sz="8" w:space="0" w:color="auto"/>
            </w:tcBorders>
          </w:tcPr>
          <w:p w:rsidR="007F74BB" w:rsidRPr="000F6167" w:rsidRDefault="007F74BB" w:rsidP="00427842">
            <w:pPr>
              <w:jc w:val="center"/>
            </w:pPr>
          </w:p>
        </w:tc>
      </w:tr>
      <w:tr w:rsidR="007F74BB" w:rsidRPr="002576CE" w:rsidTr="00427842">
        <w:tc>
          <w:tcPr>
            <w:tcW w:w="5920" w:type="dxa"/>
          </w:tcPr>
          <w:p w:rsidR="007F74BB" w:rsidRPr="000F6167" w:rsidRDefault="007F74BB" w:rsidP="007F74BB">
            <w:pPr>
              <w:rPr>
                <w:b/>
                <w:smallCaps/>
              </w:rPr>
            </w:pPr>
            <w:r w:rsidRPr="000F6167">
              <w:t>Beszéd és kommunikáció</w:t>
            </w:r>
          </w:p>
        </w:tc>
        <w:tc>
          <w:tcPr>
            <w:tcW w:w="1389" w:type="dxa"/>
            <w:tcBorders>
              <w:right w:val="single" w:sz="8" w:space="0" w:color="auto"/>
            </w:tcBorders>
            <w:vAlign w:val="center"/>
          </w:tcPr>
          <w:p w:rsidR="007F74BB" w:rsidRPr="002576CE" w:rsidRDefault="007F74BB" w:rsidP="007F74BB">
            <w:pPr>
              <w:jc w:val="center"/>
            </w:pPr>
            <w:r>
              <w:t>11</w:t>
            </w:r>
          </w:p>
        </w:tc>
        <w:tc>
          <w:tcPr>
            <w:tcW w:w="1446" w:type="dxa"/>
            <w:tcBorders>
              <w:left w:val="single" w:sz="8" w:space="0" w:color="auto"/>
            </w:tcBorders>
            <w:vAlign w:val="center"/>
          </w:tcPr>
          <w:p w:rsidR="007F74BB" w:rsidRPr="002576CE" w:rsidRDefault="007F74BB" w:rsidP="007F74BB">
            <w:pPr>
              <w:ind w:left="150"/>
              <w:jc w:val="center"/>
            </w:pPr>
            <w:r>
              <w:t>12</w:t>
            </w:r>
          </w:p>
        </w:tc>
      </w:tr>
      <w:tr w:rsidR="007F74BB" w:rsidRPr="002576CE" w:rsidTr="00427842">
        <w:tc>
          <w:tcPr>
            <w:tcW w:w="5920" w:type="dxa"/>
          </w:tcPr>
          <w:p w:rsidR="007F74BB" w:rsidRPr="000F6167" w:rsidRDefault="007F74BB" w:rsidP="007F74BB">
            <w:pPr>
              <w:tabs>
                <w:tab w:val="left" w:pos="0"/>
              </w:tabs>
            </w:pPr>
            <w:r w:rsidRPr="000F6167">
              <w:t>Mesék, történetek</w:t>
            </w:r>
          </w:p>
        </w:tc>
        <w:tc>
          <w:tcPr>
            <w:tcW w:w="1389" w:type="dxa"/>
            <w:tcBorders>
              <w:right w:val="single" w:sz="8" w:space="0" w:color="auto"/>
            </w:tcBorders>
            <w:vAlign w:val="center"/>
          </w:tcPr>
          <w:p w:rsidR="007F74BB" w:rsidRPr="002576CE" w:rsidRDefault="007F74BB" w:rsidP="007F74BB">
            <w:pPr>
              <w:jc w:val="center"/>
            </w:pPr>
            <w:r>
              <w:t>9</w:t>
            </w:r>
          </w:p>
        </w:tc>
        <w:tc>
          <w:tcPr>
            <w:tcW w:w="1446" w:type="dxa"/>
            <w:tcBorders>
              <w:left w:val="single" w:sz="8" w:space="0" w:color="auto"/>
            </w:tcBorders>
            <w:vAlign w:val="center"/>
          </w:tcPr>
          <w:p w:rsidR="007F74BB" w:rsidRPr="002576CE" w:rsidRDefault="007F74BB" w:rsidP="007F74BB">
            <w:pPr>
              <w:ind w:left="150"/>
              <w:jc w:val="center"/>
            </w:pPr>
            <w:r>
              <w:t>10</w:t>
            </w:r>
          </w:p>
        </w:tc>
      </w:tr>
      <w:tr w:rsidR="007F74BB" w:rsidRPr="002576CE" w:rsidTr="00427842">
        <w:tc>
          <w:tcPr>
            <w:tcW w:w="5920" w:type="dxa"/>
          </w:tcPr>
          <w:p w:rsidR="007F74BB" w:rsidRPr="000F6167" w:rsidRDefault="007F74BB" w:rsidP="007F74BB">
            <w:r w:rsidRPr="000F6167">
              <w:t>Mondák, regék</w:t>
            </w:r>
          </w:p>
        </w:tc>
        <w:tc>
          <w:tcPr>
            <w:tcW w:w="1389" w:type="dxa"/>
            <w:tcBorders>
              <w:right w:val="single" w:sz="8" w:space="0" w:color="auto"/>
            </w:tcBorders>
            <w:vAlign w:val="center"/>
          </w:tcPr>
          <w:p w:rsidR="007F74BB" w:rsidRPr="002576CE" w:rsidRDefault="007F74BB" w:rsidP="007F74BB">
            <w:pPr>
              <w:jc w:val="center"/>
            </w:pPr>
            <w:r>
              <w:t>15</w:t>
            </w:r>
          </w:p>
        </w:tc>
        <w:tc>
          <w:tcPr>
            <w:tcW w:w="1446" w:type="dxa"/>
            <w:tcBorders>
              <w:left w:val="single" w:sz="8" w:space="0" w:color="auto"/>
            </w:tcBorders>
            <w:vAlign w:val="center"/>
          </w:tcPr>
          <w:p w:rsidR="007F74BB" w:rsidRPr="002576CE" w:rsidRDefault="007F74BB" w:rsidP="007F74BB">
            <w:pPr>
              <w:ind w:left="150"/>
              <w:jc w:val="center"/>
            </w:pPr>
            <w:r>
              <w:t>18</w:t>
            </w:r>
          </w:p>
        </w:tc>
      </w:tr>
      <w:tr w:rsidR="007F74BB" w:rsidRPr="002576CE" w:rsidTr="00427842">
        <w:tc>
          <w:tcPr>
            <w:tcW w:w="5920" w:type="dxa"/>
          </w:tcPr>
          <w:p w:rsidR="007F74BB" w:rsidRPr="000F6167" w:rsidRDefault="007F74BB" w:rsidP="007F74BB">
            <w:r w:rsidRPr="000F6167">
              <w:t>Versek, népköltészeti alkotások</w:t>
            </w:r>
          </w:p>
        </w:tc>
        <w:tc>
          <w:tcPr>
            <w:tcW w:w="1389" w:type="dxa"/>
            <w:tcBorders>
              <w:right w:val="single" w:sz="8" w:space="0" w:color="auto"/>
            </w:tcBorders>
            <w:vAlign w:val="center"/>
          </w:tcPr>
          <w:p w:rsidR="007F74BB" w:rsidRPr="002576CE" w:rsidRDefault="007F74BB" w:rsidP="007F74BB">
            <w:pPr>
              <w:jc w:val="center"/>
            </w:pPr>
            <w:r>
              <w:t>13</w:t>
            </w:r>
          </w:p>
        </w:tc>
        <w:tc>
          <w:tcPr>
            <w:tcW w:w="1446" w:type="dxa"/>
            <w:tcBorders>
              <w:left w:val="single" w:sz="8" w:space="0" w:color="auto"/>
            </w:tcBorders>
            <w:vAlign w:val="center"/>
          </w:tcPr>
          <w:p w:rsidR="007F74BB" w:rsidRPr="002576CE" w:rsidRDefault="007F74BB" w:rsidP="007F74BB">
            <w:pPr>
              <w:ind w:left="150"/>
              <w:jc w:val="center"/>
            </w:pPr>
            <w:r>
              <w:t>15</w:t>
            </w:r>
          </w:p>
        </w:tc>
      </w:tr>
      <w:tr w:rsidR="007F74BB" w:rsidRPr="002576CE" w:rsidTr="00427842">
        <w:tc>
          <w:tcPr>
            <w:tcW w:w="5920" w:type="dxa"/>
          </w:tcPr>
          <w:p w:rsidR="007F74BB" w:rsidRPr="000F6167" w:rsidRDefault="007F74BB" w:rsidP="007F74BB">
            <w:r w:rsidRPr="000F6167">
              <w:t>Helyem a világban</w:t>
            </w:r>
          </w:p>
        </w:tc>
        <w:tc>
          <w:tcPr>
            <w:tcW w:w="1389" w:type="dxa"/>
            <w:tcBorders>
              <w:right w:val="single" w:sz="8" w:space="0" w:color="auto"/>
            </w:tcBorders>
            <w:vAlign w:val="center"/>
          </w:tcPr>
          <w:p w:rsidR="007F74BB" w:rsidRPr="002576CE" w:rsidRDefault="007F74BB" w:rsidP="007F74BB">
            <w:pPr>
              <w:jc w:val="center"/>
            </w:pPr>
            <w:r>
              <w:t>13</w:t>
            </w:r>
          </w:p>
        </w:tc>
        <w:tc>
          <w:tcPr>
            <w:tcW w:w="1446" w:type="dxa"/>
            <w:tcBorders>
              <w:left w:val="single" w:sz="8" w:space="0" w:color="auto"/>
            </w:tcBorders>
            <w:vAlign w:val="center"/>
          </w:tcPr>
          <w:p w:rsidR="007F74BB" w:rsidRPr="002576CE" w:rsidRDefault="007F74BB" w:rsidP="007F74BB">
            <w:pPr>
              <w:ind w:left="150"/>
              <w:jc w:val="center"/>
            </w:pPr>
            <w:r>
              <w:t>13</w:t>
            </w:r>
          </w:p>
        </w:tc>
      </w:tr>
      <w:tr w:rsidR="007F74BB" w:rsidRPr="002576CE" w:rsidTr="00427842">
        <w:tc>
          <w:tcPr>
            <w:tcW w:w="5920" w:type="dxa"/>
          </w:tcPr>
          <w:p w:rsidR="007F74BB" w:rsidRPr="000F6167" w:rsidRDefault="007F74BB" w:rsidP="007F74BB">
            <w:r w:rsidRPr="000F6167">
              <w:rPr>
                <w:smallCaps/>
              </w:rPr>
              <w:t>Ü</w:t>
            </w:r>
            <w:r w:rsidRPr="000F6167">
              <w:t>nnepkörök, hagyományok, mesterségek</w:t>
            </w:r>
          </w:p>
        </w:tc>
        <w:tc>
          <w:tcPr>
            <w:tcW w:w="1389" w:type="dxa"/>
            <w:tcBorders>
              <w:right w:val="single" w:sz="8" w:space="0" w:color="auto"/>
            </w:tcBorders>
            <w:vAlign w:val="center"/>
          </w:tcPr>
          <w:p w:rsidR="007F74BB" w:rsidRPr="002576CE" w:rsidRDefault="007F74BB" w:rsidP="007F74BB">
            <w:pPr>
              <w:jc w:val="center"/>
            </w:pPr>
            <w:r>
              <w:t>13</w:t>
            </w:r>
          </w:p>
        </w:tc>
        <w:tc>
          <w:tcPr>
            <w:tcW w:w="1446" w:type="dxa"/>
            <w:tcBorders>
              <w:left w:val="single" w:sz="8" w:space="0" w:color="auto"/>
            </w:tcBorders>
            <w:vAlign w:val="center"/>
          </w:tcPr>
          <w:p w:rsidR="007F74BB" w:rsidRPr="002576CE" w:rsidRDefault="007F74BB" w:rsidP="007F74BB">
            <w:pPr>
              <w:ind w:left="150"/>
              <w:jc w:val="center"/>
            </w:pPr>
            <w:r>
              <w:t>15</w:t>
            </w:r>
          </w:p>
        </w:tc>
      </w:tr>
      <w:tr w:rsidR="007F74BB" w:rsidRPr="002576CE" w:rsidTr="00427842">
        <w:tc>
          <w:tcPr>
            <w:tcW w:w="5920" w:type="dxa"/>
          </w:tcPr>
          <w:p w:rsidR="007F74BB" w:rsidRPr="000F6167" w:rsidRDefault="007F74BB" w:rsidP="007F74BB">
            <w:r w:rsidRPr="000F6167">
              <w:t>Állatok, növények, tájak, találmányok</w:t>
            </w:r>
          </w:p>
        </w:tc>
        <w:tc>
          <w:tcPr>
            <w:tcW w:w="1389" w:type="dxa"/>
            <w:tcBorders>
              <w:right w:val="single" w:sz="8" w:space="0" w:color="auto"/>
            </w:tcBorders>
            <w:vAlign w:val="center"/>
          </w:tcPr>
          <w:p w:rsidR="007F74BB" w:rsidRPr="002576CE" w:rsidRDefault="007F74BB" w:rsidP="007F74BB">
            <w:pPr>
              <w:jc w:val="center"/>
            </w:pPr>
            <w:r>
              <w:t>20</w:t>
            </w:r>
          </w:p>
        </w:tc>
        <w:tc>
          <w:tcPr>
            <w:tcW w:w="1446" w:type="dxa"/>
            <w:tcBorders>
              <w:left w:val="single" w:sz="8" w:space="0" w:color="auto"/>
            </w:tcBorders>
            <w:vAlign w:val="center"/>
          </w:tcPr>
          <w:p w:rsidR="007F74BB" w:rsidRPr="002576CE" w:rsidRDefault="007F74BB" w:rsidP="007F74BB">
            <w:pPr>
              <w:ind w:left="150"/>
              <w:jc w:val="center"/>
            </w:pPr>
            <w:r w:rsidRPr="002576CE">
              <w:t>20</w:t>
            </w:r>
          </w:p>
        </w:tc>
      </w:tr>
      <w:tr w:rsidR="007F74BB" w:rsidRPr="002576CE" w:rsidTr="00427842">
        <w:tc>
          <w:tcPr>
            <w:tcW w:w="5920" w:type="dxa"/>
          </w:tcPr>
          <w:p w:rsidR="007F74BB" w:rsidRPr="000F6167" w:rsidRDefault="007F74BB" w:rsidP="007F74BB">
            <w:r w:rsidRPr="000F6167">
              <w:t>Olvassunk együtt! Közös olvasmányok</w:t>
            </w:r>
          </w:p>
        </w:tc>
        <w:tc>
          <w:tcPr>
            <w:tcW w:w="1389" w:type="dxa"/>
            <w:tcBorders>
              <w:right w:val="single" w:sz="8" w:space="0" w:color="auto"/>
            </w:tcBorders>
            <w:vAlign w:val="center"/>
          </w:tcPr>
          <w:p w:rsidR="007F74BB" w:rsidRPr="002576CE" w:rsidRDefault="007F74BB" w:rsidP="007F74BB">
            <w:pPr>
              <w:jc w:val="center"/>
            </w:pPr>
            <w:r>
              <w:t>6</w:t>
            </w:r>
          </w:p>
        </w:tc>
        <w:tc>
          <w:tcPr>
            <w:tcW w:w="1446" w:type="dxa"/>
            <w:tcBorders>
              <w:left w:val="single" w:sz="8" w:space="0" w:color="auto"/>
            </w:tcBorders>
            <w:vAlign w:val="center"/>
          </w:tcPr>
          <w:p w:rsidR="007F74BB" w:rsidRPr="002576CE" w:rsidRDefault="007F74BB" w:rsidP="007F74BB">
            <w:pPr>
              <w:ind w:left="268"/>
              <w:jc w:val="center"/>
            </w:pPr>
            <w:r>
              <w:t>8</w:t>
            </w:r>
          </w:p>
        </w:tc>
      </w:tr>
      <w:tr w:rsidR="007F74BB" w:rsidRPr="002576CE" w:rsidTr="00427842">
        <w:tc>
          <w:tcPr>
            <w:tcW w:w="5920" w:type="dxa"/>
          </w:tcPr>
          <w:p w:rsidR="007F74BB" w:rsidRPr="000F6167" w:rsidRDefault="007F74BB" w:rsidP="007F74BB">
            <w:pPr>
              <w:rPr>
                <w:b/>
                <w:smallCaps/>
              </w:rPr>
            </w:pPr>
            <w:r w:rsidRPr="000F6167">
              <w:rPr>
                <w:b/>
                <w:smallCaps/>
                <w:color w:val="0070C0"/>
              </w:rPr>
              <w:t>Nyelvtan, helyesírás és szövegalkotás</w:t>
            </w:r>
          </w:p>
        </w:tc>
        <w:tc>
          <w:tcPr>
            <w:tcW w:w="1389" w:type="dxa"/>
            <w:tcBorders>
              <w:right w:val="single" w:sz="8" w:space="0" w:color="auto"/>
            </w:tcBorders>
            <w:vAlign w:val="center"/>
          </w:tcPr>
          <w:p w:rsidR="007F74BB" w:rsidRPr="002576CE" w:rsidRDefault="007F74BB" w:rsidP="007F74BB">
            <w:pPr>
              <w:jc w:val="center"/>
            </w:pPr>
          </w:p>
        </w:tc>
        <w:tc>
          <w:tcPr>
            <w:tcW w:w="1446" w:type="dxa"/>
            <w:tcBorders>
              <w:left w:val="single" w:sz="8" w:space="0" w:color="auto"/>
            </w:tcBorders>
            <w:vAlign w:val="center"/>
          </w:tcPr>
          <w:p w:rsidR="007F74BB" w:rsidRPr="002576CE" w:rsidRDefault="007F74BB" w:rsidP="007F74BB">
            <w:pPr>
              <w:jc w:val="center"/>
            </w:pPr>
          </w:p>
        </w:tc>
      </w:tr>
      <w:tr w:rsidR="007F74BB" w:rsidRPr="002576CE" w:rsidTr="00427842">
        <w:tc>
          <w:tcPr>
            <w:tcW w:w="5920" w:type="dxa"/>
          </w:tcPr>
          <w:p w:rsidR="007F74BB" w:rsidRPr="000F6167" w:rsidRDefault="007F74BB" w:rsidP="007F74BB">
            <w:r w:rsidRPr="000F6167">
              <w:t xml:space="preserve">A nyelv </w:t>
            </w:r>
            <w:proofErr w:type="spellStart"/>
            <w:r w:rsidRPr="000F6167">
              <w:t>építőkövei</w:t>
            </w:r>
            <w:proofErr w:type="spellEnd"/>
            <w:r w:rsidRPr="000F6167">
              <w:t>: hang/betű, szótag, szó, elválasztás, betűrendbe sorolás</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4</w:t>
            </w:r>
          </w:p>
        </w:tc>
        <w:tc>
          <w:tcPr>
            <w:tcW w:w="1446" w:type="dxa"/>
            <w:tcBorders>
              <w:left w:val="single" w:sz="8" w:space="0" w:color="auto"/>
            </w:tcBorders>
            <w:vAlign w:val="center"/>
          </w:tcPr>
          <w:p w:rsidR="007F74BB" w:rsidRPr="007D690D" w:rsidRDefault="007F74BB" w:rsidP="007F74BB">
            <w:pPr>
              <w:ind w:left="204"/>
              <w:jc w:val="center"/>
              <w:rPr>
                <w:color w:val="FF0000"/>
              </w:rPr>
            </w:pPr>
            <w:r w:rsidRPr="007D690D">
              <w:rPr>
                <w:color w:val="FF0000"/>
              </w:rPr>
              <w:t>4</w:t>
            </w:r>
          </w:p>
        </w:tc>
      </w:tr>
      <w:tr w:rsidR="007F74BB" w:rsidRPr="002576CE" w:rsidTr="00427842">
        <w:tc>
          <w:tcPr>
            <w:tcW w:w="5920" w:type="dxa"/>
          </w:tcPr>
          <w:p w:rsidR="007F74BB" w:rsidRPr="000F6167" w:rsidRDefault="007F74BB" w:rsidP="007F74BB">
            <w:r w:rsidRPr="000F6167">
              <w:t xml:space="preserve">A nyelv </w:t>
            </w:r>
            <w:proofErr w:type="spellStart"/>
            <w:r w:rsidRPr="000F6167">
              <w:t>építőkövei</w:t>
            </w:r>
            <w:proofErr w:type="spellEnd"/>
            <w:r w:rsidRPr="000F6167">
              <w:t xml:space="preserve">: Az írásbeli szövegalkotás lépései (mondatgrammatikai eszközök alkalmazása- kapcsolás, szűkítés, bővítés, névmásítás, névelőhasználat, helyettesítés) </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6</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12</w:t>
            </w:r>
          </w:p>
        </w:tc>
      </w:tr>
      <w:tr w:rsidR="007F74BB" w:rsidRPr="002576CE" w:rsidTr="00427842">
        <w:tc>
          <w:tcPr>
            <w:tcW w:w="5920" w:type="dxa"/>
          </w:tcPr>
          <w:p w:rsidR="007F74BB" w:rsidRPr="000F6167" w:rsidRDefault="007F74BB" w:rsidP="007F74BB">
            <w:r w:rsidRPr="000F6167">
              <w:t xml:space="preserve">A nyelv </w:t>
            </w:r>
            <w:proofErr w:type="spellStart"/>
            <w:r w:rsidRPr="000F6167">
              <w:t>építőkövei</w:t>
            </w:r>
            <w:proofErr w:type="spellEnd"/>
            <w:r w:rsidRPr="000F6167">
              <w:t>: szó, szókapcsolat, mondat, szöveg (rövid szövegek alkotása - hír, hirdetés, meghívó, felhívás, tudósítás, elbeszélő szöveg, elektronikus levél)</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14</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20</w:t>
            </w:r>
          </w:p>
        </w:tc>
      </w:tr>
      <w:tr w:rsidR="007F74BB" w:rsidRPr="002576CE" w:rsidTr="00427842">
        <w:tc>
          <w:tcPr>
            <w:tcW w:w="5920" w:type="dxa"/>
          </w:tcPr>
          <w:p w:rsidR="007F74BB" w:rsidRPr="000F6167" w:rsidRDefault="007F74BB" w:rsidP="007F74BB">
            <w:r w:rsidRPr="000F6167">
              <w:t>Szótő és toldalék, szóelemzés</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7</w:t>
            </w:r>
          </w:p>
        </w:tc>
        <w:tc>
          <w:tcPr>
            <w:tcW w:w="1446" w:type="dxa"/>
            <w:tcBorders>
              <w:left w:val="single" w:sz="8" w:space="0" w:color="auto"/>
            </w:tcBorders>
            <w:vAlign w:val="center"/>
          </w:tcPr>
          <w:p w:rsidR="007F74BB" w:rsidRPr="007D690D" w:rsidRDefault="007F74BB" w:rsidP="007F74BB">
            <w:pPr>
              <w:ind w:left="322"/>
              <w:jc w:val="center"/>
              <w:rPr>
                <w:color w:val="FF0000"/>
              </w:rPr>
            </w:pPr>
            <w:r>
              <w:rPr>
                <w:color w:val="FF0000"/>
              </w:rPr>
              <w:t>7</w:t>
            </w:r>
          </w:p>
        </w:tc>
      </w:tr>
      <w:tr w:rsidR="007F74BB" w:rsidRPr="002576CE" w:rsidTr="00427842">
        <w:tc>
          <w:tcPr>
            <w:tcW w:w="5920" w:type="dxa"/>
          </w:tcPr>
          <w:p w:rsidR="007F74BB" w:rsidRPr="000F6167" w:rsidRDefault="007F74BB" w:rsidP="007F74BB">
            <w:r w:rsidRPr="000F6167">
              <w:lastRenderedPageBreak/>
              <w:t>Hangalak és jelentés kapcsolata, állandósult szókapcsolatok</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6</w:t>
            </w:r>
          </w:p>
        </w:tc>
        <w:tc>
          <w:tcPr>
            <w:tcW w:w="1446" w:type="dxa"/>
            <w:tcBorders>
              <w:left w:val="single" w:sz="8" w:space="0" w:color="auto"/>
            </w:tcBorders>
            <w:vAlign w:val="center"/>
          </w:tcPr>
          <w:p w:rsidR="007F74BB" w:rsidRPr="007D690D" w:rsidRDefault="007F74BB" w:rsidP="007F74BB">
            <w:pPr>
              <w:ind w:left="322"/>
              <w:jc w:val="center"/>
              <w:rPr>
                <w:color w:val="FF0000"/>
              </w:rPr>
            </w:pPr>
            <w:r>
              <w:rPr>
                <w:color w:val="FF0000"/>
              </w:rPr>
              <w:t>7</w:t>
            </w:r>
          </w:p>
        </w:tc>
      </w:tr>
      <w:tr w:rsidR="007F74BB" w:rsidRPr="002576CE" w:rsidTr="00427842">
        <w:tc>
          <w:tcPr>
            <w:tcW w:w="5920" w:type="dxa"/>
          </w:tcPr>
          <w:p w:rsidR="007F74BB" w:rsidRPr="000F6167" w:rsidRDefault="007F74BB" w:rsidP="007F74BB">
            <w:r w:rsidRPr="000F6167">
              <w:t xml:space="preserve">1. Élőlények, tárgyak, gondolati dolgok </w:t>
            </w:r>
            <w:proofErr w:type="gramStart"/>
            <w:r w:rsidRPr="000F6167">
              <w:t>neve  -</w:t>
            </w:r>
            <w:proofErr w:type="gramEnd"/>
            <w:r w:rsidRPr="000F6167">
              <w:t xml:space="preserve"> kisbetű – nagybetű</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9</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15</w:t>
            </w:r>
          </w:p>
        </w:tc>
      </w:tr>
      <w:tr w:rsidR="007F74BB" w:rsidRPr="002576CE" w:rsidTr="00427842">
        <w:tc>
          <w:tcPr>
            <w:tcW w:w="5920" w:type="dxa"/>
          </w:tcPr>
          <w:p w:rsidR="007F74BB" w:rsidRPr="000F6167" w:rsidRDefault="007F74BB" w:rsidP="007F74BB">
            <w:r w:rsidRPr="000F6167">
              <w:t>2. Tulajdonságokat kifejező szavak</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4</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10</w:t>
            </w:r>
          </w:p>
        </w:tc>
      </w:tr>
      <w:tr w:rsidR="007F74BB" w:rsidRPr="002576CE" w:rsidTr="00427842">
        <w:tc>
          <w:tcPr>
            <w:tcW w:w="5920" w:type="dxa"/>
          </w:tcPr>
          <w:p w:rsidR="007F74BB" w:rsidRPr="000F6167" w:rsidRDefault="007F74BB" w:rsidP="007F74BB">
            <w:r w:rsidRPr="000F6167">
              <w:t>3. Mennyiségeket kifejező szavak</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9</w:t>
            </w:r>
          </w:p>
        </w:tc>
        <w:tc>
          <w:tcPr>
            <w:tcW w:w="1446" w:type="dxa"/>
            <w:tcBorders>
              <w:left w:val="single" w:sz="8" w:space="0" w:color="auto"/>
            </w:tcBorders>
            <w:vAlign w:val="center"/>
          </w:tcPr>
          <w:p w:rsidR="007F74BB" w:rsidRPr="007D690D" w:rsidRDefault="007F74BB" w:rsidP="007F74BB">
            <w:pPr>
              <w:ind w:left="322"/>
              <w:jc w:val="center"/>
              <w:rPr>
                <w:color w:val="FF0000"/>
              </w:rPr>
            </w:pPr>
            <w:r>
              <w:rPr>
                <w:color w:val="FF0000"/>
              </w:rPr>
              <w:t>12</w:t>
            </w:r>
          </w:p>
        </w:tc>
      </w:tr>
      <w:tr w:rsidR="007F74BB" w:rsidRPr="002576CE" w:rsidTr="00427842">
        <w:tc>
          <w:tcPr>
            <w:tcW w:w="5920" w:type="dxa"/>
          </w:tcPr>
          <w:p w:rsidR="007F74BB" w:rsidRPr="000F6167" w:rsidRDefault="007F74BB" w:rsidP="007F74BB">
            <w:r w:rsidRPr="000F6167">
              <w:t>4. Cselekvés, történés a múltban, jelenben, jövőben</w:t>
            </w:r>
          </w:p>
        </w:tc>
        <w:tc>
          <w:tcPr>
            <w:tcW w:w="1389" w:type="dxa"/>
            <w:tcBorders>
              <w:right w:val="single" w:sz="8" w:space="0" w:color="auto"/>
            </w:tcBorders>
            <w:vAlign w:val="center"/>
          </w:tcPr>
          <w:p w:rsidR="007F74BB" w:rsidRPr="007D690D" w:rsidRDefault="007F74BB" w:rsidP="007F74BB">
            <w:pPr>
              <w:jc w:val="center"/>
              <w:rPr>
                <w:color w:val="FF0000"/>
              </w:rPr>
            </w:pPr>
            <w:r>
              <w:rPr>
                <w:color w:val="FF0000"/>
              </w:rPr>
              <w:t>11</w:t>
            </w:r>
          </w:p>
        </w:tc>
        <w:tc>
          <w:tcPr>
            <w:tcW w:w="1446" w:type="dxa"/>
            <w:tcBorders>
              <w:left w:val="single" w:sz="8" w:space="0" w:color="auto"/>
            </w:tcBorders>
            <w:vAlign w:val="center"/>
          </w:tcPr>
          <w:p w:rsidR="007F74BB" w:rsidRPr="007D690D" w:rsidRDefault="007F74BB" w:rsidP="007F74BB">
            <w:pPr>
              <w:ind w:left="204"/>
              <w:jc w:val="center"/>
              <w:rPr>
                <w:color w:val="FF0000"/>
              </w:rPr>
            </w:pPr>
            <w:r>
              <w:rPr>
                <w:color w:val="FF0000"/>
              </w:rPr>
              <w:t>18</w:t>
            </w:r>
          </w:p>
        </w:tc>
      </w:tr>
      <w:tr w:rsidR="007F74BB" w:rsidRPr="002576CE" w:rsidTr="00427842">
        <w:tc>
          <w:tcPr>
            <w:tcW w:w="5920" w:type="dxa"/>
          </w:tcPr>
          <w:p w:rsidR="007F74BB" w:rsidRPr="000F6167" w:rsidRDefault="007F74BB" w:rsidP="007F74BB">
            <w:r w:rsidRPr="000F6167">
              <w:t xml:space="preserve"> </w:t>
            </w:r>
          </w:p>
        </w:tc>
        <w:tc>
          <w:tcPr>
            <w:tcW w:w="1389" w:type="dxa"/>
            <w:tcBorders>
              <w:right w:val="single" w:sz="8" w:space="0" w:color="auto"/>
            </w:tcBorders>
            <w:vAlign w:val="center"/>
          </w:tcPr>
          <w:p w:rsidR="007F74BB" w:rsidRPr="002576CE" w:rsidRDefault="007F74BB" w:rsidP="007F74BB">
            <w:pPr>
              <w:jc w:val="center"/>
            </w:pPr>
          </w:p>
        </w:tc>
        <w:tc>
          <w:tcPr>
            <w:tcW w:w="1446" w:type="dxa"/>
            <w:tcBorders>
              <w:left w:val="single" w:sz="8" w:space="0" w:color="auto"/>
            </w:tcBorders>
            <w:vAlign w:val="center"/>
          </w:tcPr>
          <w:p w:rsidR="007F74BB" w:rsidRPr="002576CE" w:rsidRDefault="007F74BB" w:rsidP="007F74BB">
            <w:pPr>
              <w:jc w:val="center"/>
            </w:pPr>
          </w:p>
        </w:tc>
      </w:tr>
      <w:tr w:rsidR="007F74BB" w:rsidRPr="002576CE" w:rsidTr="00427842">
        <w:tc>
          <w:tcPr>
            <w:tcW w:w="5920" w:type="dxa"/>
          </w:tcPr>
          <w:p w:rsidR="007F74BB" w:rsidRPr="000F6167" w:rsidRDefault="007F74BB" w:rsidP="007F74BB">
            <w:pPr>
              <w:jc w:val="right"/>
            </w:pPr>
            <w:r w:rsidRPr="000F6167">
              <w:rPr>
                <w:rFonts w:eastAsia="Cambria"/>
                <w:color w:val="0070C0"/>
              </w:rPr>
              <w:t>Összes óraszám:</w:t>
            </w:r>
          </w:p>
        </w:tc>
        <w:tc>
          <w:tcPr>
            <w:tcW w:w="1389" w:type="dxa"/>
            <w:tcBorders>
              <w:right w:val="single" w:sz="8" w:space="0" w:color="auto"/>
            </w:tcBorders>
          </w:tcPr>
          <w:p w:rsidR="007F74BB" w:rsidRPr="002576CE" w:rsidRDefault="007F74BB" w:rsidP="007F74BB">
            <w:pPr>
              <w:jc w:val="center"/>
            </w:pPr>
            <w:r>
              <w:t>170</w:t>
            </w:r>
          </w:p>
        </w:tc>
        <w:tc>
          <w:tcPr>
            <w:tcW w:w="1446" w:type="dxa"/>
            <w:tcBorders>
              <w:left w:val="single" w:sz="8" w:space="0" w:color="auto"/>
            </w:tcBorders>
          </w:tcPr>
          <w:p w:rsidR="007F74BB" w:rsidRPr="002576CE" w:rsidRDefault="007F74BB" w:rsidP="007F74BB">
            <w:pPr>
              <w:jc w:val="center"/>
            </w:pPr>
            <w:r>
              <w:t>216</w:t>
            </w:r>
          </w:p>
        </w:tc>
      </w:tr>
    </w:tbl>
    <w:p w:rsidR="007F74BB" w:rsidRDefault="007F74BB" w:rsidP="00CE0106">
      <w:pPr>
        <w:spacing w:after="0"/>
        <w:jc w:val="both"/>
        <w:rPr>
          <w:rFonts w:ascii="Times New Roman" w:hAnsi="Times New Roman"/>
          <w:b/>
          <w:bCs/>
        </w:rPr>
      </w:pPr>
    </w:p>
    <w:p w:rsidR="007F74BB" w:rsidRDefault="007F74BB" w:rsidP="00CE0106">
      <w:pPr>
        <w:spacing w:after="0"/>
        <w:jc w:val="both"/>
        <w:rPr>
          <w:rFonts w:ascii="Times New Roman" w:hAnsi="Times New Roman"/>
          <w:b/>
          <w:bCs/>
        </w:rPr>
      </w:pPr>
    </w:p>
    <w:p w:rsidR="00831C30" w:rsidRPr="00F849E3" w:rsidRDefault="00831C30" w:rsidP="00CE0106">
      <w:pPr>
        <w:spacing w:after="0"/>
        <w:jc w:val="both"/>
        <w:rPr>
          <w:rFonts w:ascii="Times New Roman" w:hAnsi="Times New Roman"/>
          <w:b/>
          <w:bCs/>
        </w:rPr>
      </w:pPr>
    </w:p>
    <w:p w:rsidR="00CE0106" w:rsidRPr="00F849E3" w:rsidRDefault="00CE0106" w:rsidP="00CE0106">
      <w:pPr>
        <w:spacing w:after="0"/>
        <w:jc w:val="both"/>
        <w:rPr>
          <w:rFonts w:ascii="Times New Roman" w:hAnsi="Times New Roman"/>
        </w:rPr>
      </w:pPr>
    </w:p>
    <w:p w:rsidR="00CE0106" w:rsidRPr="00F849E3" w:rsidRDefault="00CE0106" w:rsidP="00CE0106">
      <w:pPr>
        <w:spacing w:after="0"/>
        <w:jc w:val="both"/>
        <w:rPr>
          <w:rFonts w:ascii="Times New Roman" w:hAnsi="Times New Roman"/>
          <w:b/>
          <w:bCs/>
        </w:rPr>
      </w:pPr>
      <w:r w:rsidRPr="00F849E3">
        <w:rPr>
          <w:rFonts w:ascii="Times New Roman" w:hAnsi="Times New Roman"/>
          <w:b/>
          <w:bCs/>
        </w:rPr>
        <w:t>4. évfolyam temat</w:t>
      </w:r>
      <w:r w:rsidR="0060263A">
        <w:rPr>
          <w:rFonts w:ascii="Times New Roman" w:hAnsi="Times New Roman"/>
          <w:b/>
          <w:bCs/>
        </w:rPr>
        <w:t>ikai egységei, órakerete (heti 6</w:t>
      </w:r>
      <w:r w:rsidRPr="00F849E3">
        <w:rPr>
          <w:rFonts w:ascii="Times New Roman" w:hAnsi="Times New Roman"/>
          <w:b/>
          <w:bCs/>
        </w:rPr>
        <w:t xml:space="preserve"> órában) – szabadon választható heti 1 óra:</w:t>
      </w:r>
    </w:p>
    <w:p w:rsidR="00CE0106" w:rsidRDefault="00CE0106" w:rsidP="00CE0106">
      <w:pPr>
        <w:jc w:val="both"/>
        <w:rPr>
          <w:sz w:val="20"/>
          <w:szCs w:val="20"/>
        </w:rPr>
      </w:pPr>
    </w:p>
    <w:p w:rsidR="00CE0106" w:rsidRPr="00A86136" w:rsidRDefault="00CE0106" w:rsidP="00CE0106">
      <w:pPr>
        <w:spacing w:after="0"/>
        <w:jc w:val="both"/>
        <w:rPr>
          <w:rFonts w:ascii="Times New Roman" w:hAnsi="Times New Roman"/>
          <w:b/>
          <w:sz w:val="24"/>
          <w:szCs w:val="24"/>
        </w:rPr>
      </w:pPr>
      <w:r w:rsidRPr="00A86136">
        <w:rPr>
          <w:rFonts w:ascii="Times New Roman" w:hAnsi="Times New Roman"/>
          <w:b/>
          <w:sz w:val="24"/>
          <w:szCs w:val="24"/>
        </w:rPr>
        <w:t>A 10% (ÖKO TARTALOM) szabadon tervezhető óra felhasználásáról:</w:t>
      </w:r>
    </w:p>
    <w:p w:rsidR="00CE0106" w:rsidRDefault="00CE0106" w:rsidP="00CE0106">
      <w:pPr>
        <w:jc w:val="both"/>
        <w:rPr>
          <w:b/>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6"/>
        <w:gridCol w:w="5974"/>
        <w:gridCol w:w="1195"/>
      </w:tblGrid>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B7312F" w:rsidRDefault="00CE0106" w:rsidP="00714BE7">
            <w:pPr>
              <w:spacing w:after="0" w:line="240" w:lineRule="auto"/>
              <w:ind w:left="360"/>
              <w:jc w:val="center"/>
              <w:rPr>
                <w:rFonts w:ascii="Times New Roman" w:hAnsi="Times New Roman"/>
                <w:b/>
                <w:bCs/>
              </w:rPr>
            </w:pPr>
            <w:r w:rsidRPr="00EB5A6C">
              <w:rPr>
                <w:rFonts w:ascii="Times New Roman" w:hAnsi="Times New Roman"/>
                <w:b/>
                <w:bCs/>
              </w:rPr>
              <w:t>1.</w:t>
            </w:r>
          </w:p>
        </w:tc>
        <w:tc>
          <w:tcPr>
            <w:tcW w:w="5974" w:type="dxa"/>
            <w:tcBorders>
              <w:top w:val="single" w:sz="4" w:space="0" w:color="auto"/>
              <w:left w:val="single" w:sz="4" w:space="0" w:color="auto"/>
              <w:bottom w:val="single" w:sz="4" w:space="0" w:color="auto"/>
              <w:right w:val="single" w:sz="4" w:space="0" w:color="auto"/>
            </w:tcBorders>
            <w:hideMark/>
          </w:tcPr>
          <w:p w:rsidR="00CE0106" w:rsidRPr="00B7312F" w:rsidRDefault="00CE0106" w:rsidP="00714BE7">
            <w:pPr>
              <w:spacing w:after="0" w:line="240" w:lineRule="auto"/>
              <w:jc w:val="center"/>
              <w:rPr>
                <w:rFonts w:ascii="Times New Roman" w:hAnsi="Times New Roman"/>
              </w:rPr>
            </w:pPr>
            <w:r w:rsidRPr="00EB5A6C">
              <w:rPr>
                <w:rFonts w:ascii="Times New Roman" w:hAnsi="Times New Roman"/>
              </w:rPr>
              <w:t>Hagyományőrzés, jeles napok, ünnepek, szokások</w:t>
            </w:r>
          </w:p>
          <w:p w:rsidR="00CE0106" w:rsidRPr="00B7312F" w:rsidRDefault="00CE0106" w:rsidP="00714BE7">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noWrap/>
          </w:tcPr>
          <w:p w:rsidR="0060263A" w:rsidRDefault="0060263A" w:rsidP="00714BE7">
            <w:pPr>
              <w:spacing w:after="0" w:line="240" w:lineRule="auto"/>
              <w:jc w:val="center"/>
              <w:rPr>
                <w:rFonts w:ascii="Times New Roman" w:hAnsi="Times New Roman"/>
                <w:b/>
                <w:bCs/>
              </w:rPr>
            </w:pPr>
            <w:r>
              <w:rPr>
                <w:rFonts w:ascii="Times New Roman" w:hAnsi="Times New Roman"/>
                <w:b/>
                <w:bCs/>
              </w:rPr>
              <w:t xml:space="preserve">Órakeret </w:t>
            </w:r>
          </w:p>
          <w:p w:rsidR="00CE0106" w:rsidRPr="00B7312F" w:rsidRDefault="0060263A" w:rsidP="00714BE7">
            <w:pPr>
              <w:spacing w:after="0" w:line="240" w:lineRule="auto"/>
              <w:jc w:val="center"/>
              <w:rPr>
                <w:rFonts w:ascii="Times New Roman" w:hAnsi="Times New Roman"/>
                <w:b/>
                <w:bCs/>
              </w:rPr>
            </w:pPr>
            <w:r>
              <w:rPr>
                <w:rFonts w:ascii="Times New Roman" w:hAnsi="Times New Roman"/>
                <w:b/>
                <w:bCs/>
              </w:rPr>
              <w:t>8</w:t>
            </w:r>
            <w:r w:rsidR="00CE0106" w:rsidRPr="00EB5A6C">
              <w:rPr>
                <w:rFonts w:ascii="Times New Roman" w:hAnsi="Times New Roman"/>
                <w:b/>
                <w:bCs/>
              </w:rPr>
              <w:t xml:space="preserve"> óra</w:t>
            </w:r>
          </w:p>
        </w:tc>
      </w:tr>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B7312F" w:rsidRDefault="00CE0106" w:rsidP="00714BE7">
            <w:pPr>
              <w:spacing w:after="0" w:line="240" w:lineRule="auto"/>
              <w:jc w:val="center"/>
              <w:rPr>
                <w:rFonts w:ascii="Times New Roman" w:hAnsi="Times New Roman"/>
                <w:b/>
                <w:bCs/>
              </w:rPr>
            </w:pPr>
            <w:r w:rsidRPr="00EB5A6C">
              <w:rPr>
                <w:rFonts w:ascii="Times New Roman" w:hAnsi="Times New Roman"/>
                <w:b/>
                <w:bCs/>
              </w:rPr>
              <w:t>2.</w:t>
            </w:r>
          </w:p>
        </w:tc>
        <w:tc>
          <w:tcPr>
            <w:tcW w:w="5974" w:type="dxa"/>
            <w:tcBorders>
              <w:top w:val="single" w:sz="4" w:space="0" w:color="auto"/>
              <w:left w:val="single" w:sz="4" w:space="0" w:color="auto"/>
              <w:bottom w:val="single" w:sz="4" w:space="0" w:color="auto"/>
              <w:right w:val="single" w:sz="4" w:space="0" w:color="auto"/>
            </w:tcBorders>
          </w:tcPr>
          <w:p w:rsidR="00CE0106" w:rsidRPr="00B7312F" w:rsidRDefault="00CE0106" w:rsidP="00714BE7">
            <w:pPr>
              <w:spacing w:after="0" w:line="240" w:lineRule="auto"/>
              <w:jc w:val="center"/>
              <w:rPr>
                <w:rFonts w:ascii="Times New Roman" w:hAnsi="Times New Roman"/>
              </w:rPr>
            </w:pPr>
            <w:r w:rsidRPr="00EB5A6C">
              <w:rPr>
                <w:rFonts w:ascii="Times New Roman" w:hAnsi="Times New Roman"/>
              </w:rPr>
              <w:t>ÖKO-napok, projektek</w:t>
            </w:r>
          </w:p>
          <w:p w:rsidR="00CE0106" w:rsidRPr="00EB5A6C" w:rsidRDefault="00CE0106" w:rsidP="00714BE7">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noWrap/>
            <w:hideMark/>
          </w:tcPr>
          <w:p w:rsidR="00CE0106" w:rsidRPr="00B7312F" w:rsidRDefault="0060263A" w:rsidP="00714BE7">
            <w:pPr>
              <w:spacing w:after="0"/>
              <w:jc w:val="center"/>
              <w:rPr>
                <w:rFonts w:ascii="Times New Roman" w:hAnsi="Times New Roman"/>
                <w:b/>
                <w:bCs/>
              </w:rPr>
            </w:pPr>
            <w:proofErr w:type="gramStart"/>
            <w:r>
              <w:rPr>
                <w:rFonts w:ascii="Times New Roman" w:hAnsi="Times New Roman"/>
                <w:b/>
                <w:bCs/>
              </w:rPr>
              <w:t>Órakeret  7</w:t>
            </w:r>
            <w:proofErr w:type="gramEnd"/>
            <w:r w:rsidR="00CE0106" w:rsidRPr="00EB5A6C">
              <w:rPr>
                <w:rFonts w:ascii="Times New Roman" w:hAnsi="Times New Roman"/>
                <w:b/>
                <w:bCs/>
              </w:rPr>
              <w:t xml:space="preserve"> óra</w:t>
            </w:r>
          </w:p>
        </w:tc>
      </w:tr>
      <w:tr w:rsidR="00CE0106" w:rsidRPr="00EB5A6C" w:rsidTr="00714BE7">
        <w:trPr>
          <w:cantSplit/>
          <w:trHeight w:val="574"/>
        </w:trPr>
        <w:tc>
          <w:tcPr>
            <w:tcW w:w="2116" w:type="dxa"/>
            <w:tcBorders>
              <w:top w:val="single" w:sz="4" w:space="0" w:color="auto"/>
              <w:left w:val="single" w:sz="4" w:space="0" w:color="auto"/>
              <w:bottom w:val="single" w:sz="4" w:space="0" w:color="auto"/>
              <w:right w:val="single" w:sz="4" w:space="0" w:color="auto"/>
            </w:tcBorders>
            <w:noWrap/>
            <w:vAlign w:val="center"/>
            <w:hideMark/>
          </w:tcPr>
          <w:p w:rsidR="00CE0106" w:rsidRPr="00B7312F" w:rsidRDefault="00CE0106" w:rsidP="00714BE7">
            <w:pPr>
              <w:spacing w:after="0" w:line="240" w:lineRule="auto"/>
              <w:jc w:val="center"/>
              <w:rPr>
                <w:rFonts w:ascii="Times New Roman" w:hAnsi="Times New Roman"/>
                <w:b/>
                <w:bCs/>
              </w:rPr>
            </w:pPr>
            <w:r w:rsidRPr="00EB5A6C">
              <w:rPr>
                <w:rFonts w:ascii="Times New Roman" w:hAnsi="Times New Roman"/>
                <w:b/>
                <w:bCs/>
              </w:rPr>
              <w:t>3.</w:t>
            </w:r>
          </w:p>
        </w:tc>
        <w:tc>
          <w:tcPr>
            <w:tcW w:w="5974" w:type="dxa"/>
            <w:tcBorders>
              <w:top w:val="single" w:sz="4" w:space="0" w:color="auto"/>
              <w:left w:val="single" w:sz="4" w:space="0" w:color="auto"/>
              <w:bottom w:val="single" w:sz="4" w:space="0" w:color="auto"/>
              <w:right w:val="single" w:sz="4" w:space="0" w:color="auto"/>
            </w:tcBorders>
            <w:hideMark/>
          </w:tcPr>
          <w:p w:rsidR="00CE0106" w:rsidRPr="00B7312F" w:rsidRDefault="00CE0106" w:rsidP="00714BE7">
            <w:pPr>
              <w:spacing w:after="0"/>
              <w:jc w:val="center"/>
              <w:rPr>
                <w:rFonts w:ascii="Times New Roman" w:hAnsi="Times New Roman"/>
              </w:rPr>
            </w:pPr>
            <w:r w:rsidRPr="00EB5A6C">
              <w:rPr>
                <w:rFonts w:ascii="Times New Roman" w:hAnsi="Times New Roman"/>
              </w:rPr>
              <w:t>Kulturális intézmények látogatása</w:t>
            </w:r>
          </w:p>
          <w:p w:rsidR="00CE0106" w:rsidRPr="00B7312F" w:rsidRDefault="00CE0106" w:rsidP="00714BE7">
            <w:pPr>
              <w:spacing w:after="0"/>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noWrap/>
            <w:hideMark/>
          </w:tcPr>
          <w:p w:rsidR="00CE0106" w:rsidRPr="00B7312F" w:rsidRDefault="00CE0106" w:rsidP="00714BE7">
            <w:pPr>
              <w:spacing w:after="0"/>
              <w:jc w:val="center"/>
              <w:rPr>
                <w:rFonts w:ascii="Times New Roman" w:hAnsi="Times New Roman"/>
                <w:b/>
                <w:bCs/>
              </w:rPr>
            </w:pPr>
            <w:r w:rsidRPr="00EB5A6C">
              <w:rPr>
                <w:rFonts w:ascii="Times New Roman" w:hAnsi="Times New Roman"/>
                <w:b/>
                <w:bCs/>
              </w:rPr>
              <w:t>Órakeret</w:t>
            </w:r>
          </w:p>
          <w:p w:rsidR="00CE0106" w:rsidRPr="00B7312F" w:rsidRDefault="00CE0106" w:rsidP="00714BE7">
            <w:pPr>
              <w:spacing w:after="0"/>
              <w:jc w:val="center"/>
              <w:rPr>
                <w:rFonts w:ascii="Times New Roman" w:hAnsi="Times New Roman"/>
              </w:rPr>
            </w:pPr>
            <w:r w:rsidRPr="00EB5A6C">
              <w:rPr>
                <w:rFonts w:ascii="Times New Roman" w:hAnsi="Times New Roman"/>
                <w:b/>
                <w:bCs/>
              </w:rPr>
              <w:t>6 óra</w:t>
            </w:r>
          </w:p>
        </w:tc>
      </w:tr>
      <w:tr w:rsidR="00CE0106" w:rsidRPr="00EB5A6C" w:rsidTr="00714BE7">
        <w:trPr>
          <w:cantSplit/>
          <w:trHeight w:val="574"/>
        </w:trPr>
        <w:tc>
          <w:tcPr>
            <w:tcW w:w="2116" w:type="dxa"/>
            <w:tcBorders>
              <w:top w:val="single" w:sz="12" w:space="0" w:color="auto"/>
              <w:left w:val="single" w:sz="4" w:space="0" w:color="auto"/>
              <w:bottom w:val="single" w:sz="12" w:space="0" w:color="auto"/>
              <w:right w:val="single" w:sz="4" w:space="0" w:color="auto"/>
            </w:tcBorders>
            <w:noWrap/>
            <w:vAlign w:val="center"/>
          </w:tcPr>
          <w:p w:rsidR="00CE0106" w:rsidRPr="00B7312F" w:rsidRDefault="00CE0106" w:rsidP="00714BE7">
            <w:pPr>
              <w:spacing w:after="0" w:line="240" w:lineRule="auto"/>
              <w:jc w:val="center"/>
              <w:rPr>
                <w:rFonts w:ascii="Times New Roman" w:hAnsi="Times New Roman"/>
                <w:b/>
                <w:bCs/>
              </w:rPr>
            </w:pPr>
          </w:p>
        </w:tc>
        <w:tc>
          <w:tcPr>
            <w:tcW w:w="5974" w:type="dxa"/>
            <w:tcBorders>
              <w:top w:val="single" w:sz="12" w:space="0" w:color="auto"/>
              <w:left w:val="single" w:sz="4" w:space="0" w:color="auto"/>
              <w:bottom w:val="single" w:sz="12" w:space="0" w:color="auto"/>
              <w:right w:val="single" w:sz="4" w:space="0" w:color="auto"/>
            </w:tcBorders>
            <w:hideMark/>
          </w:tcPr>
          <w:p w:rsidR="00CE0106" w:rsidRPr="00B7312F" w:rsidRDefault="00CE0106" w:rsidP="00714BE7">
            <w:pPr>
              <w:spacing w:after="0" w:line="240" w:lineRule="auto"/>
              <w:jc w:val="center"/>
              <w:rPr>
                <w:rFonts w:ascii="Times New Roman" w:hAnsi="Times New Roman"/>
              </w:rPr>
            </w:pPr>
            <w:r w:rsidRPr="00EB5A6C">
              <w:rPr>
                <w:rFonts w:ascii="Times New Roman" w:hAnsi="Times New Roman"/>
              </w:rPr>
              <w:t>10% megengedett óraszáma (24)</w:t>
            </w:r>
          </w:p>
        </w:tc>
        <w:tc>
          <w:tcPr>
            <w:tcW w:w="1195" w:type="dxa"/>
            <w:tcBorders>
              <w:top w:val="single" w:sz="12" w:space="0" w:color="auto"/>
              <w:left w:val="single" w:sz="4" w:space="0" w:color="auto"/>
              <w:bottom w:val="single" w:sz="12" w:space="0" w:color="auto"/>
              <w:right w:val="single" w:sz="4" w:space="0" w:color="auto"/>
            </w:tcBorders>
            <w:noWrap/>
            <w:hideMark/>
          </w:tcPr>
          <w:p w:rsidR="00CE0106" w:rsidRPr="00B7312F" w:rsidRDefault="0060263A" w:rsidP="00714BE7">
            <w:pPr>
              <w:spacing w:after="0"/>
              <w:jc w:val="center"/>
              <w:rPr>
                <w:rFonts w:ascii="Times New Roman" w:hAnsi="Times New Roman"/>
                <w:b/>
                <w:bCs/>
              </w:rPr>
            </w:pPr>
            <w:r>
              <w:rPr>
                <w:rFonts w:ascii="Times New Roman" w:hAnsi="Times New Roman"/>
                <w:b/>
                <w:bCs/>
              </w:rPr>
              <w:t>21</w:t>
            </w:r>
            <w:r w:rsidR="00CE0106" w:rsidRPr="00EB5A6C">
              <w:rPr>
                <w:rFonts w:ascii="Times New Roman" w:hAnsi="Times New Roman"/>
                <w:b/>
                <w:bCs/>
              </w:rPr>
              <w:t xml:space="preserve"> óra</w:t>
            </w:r>
          </w:p>
        </w:tc>
      </w:tr>
    </w:tbl>
    <w:p w:rsidR="00591AC3" w:rsidRDefault="00591AC3" w:rsidP="0060263A">
      <w:pPr>
        <w:pStyle w:val="Listaszerbekezds"/>
        <w:jc w:val="center"/>
      </w:pPr>
    </w:p>
    <w:p w:rsidR="007F74BB" w:rsidRDefault="007F74BB" w:rsidP="00D963F5">
      <w:pPr>
        <w:pStyle w:val="Cmsor2"/>
        <w:keepNext/>
        <w:keepLines/>
        <w:spacing w:before="480" w:after="240"/>
        <w:jc w:val="center"/>
        <w:rPr>
          <w:rFonts w:ascii="Times New Roman" w:hAnsi="Times New Roman" w:cs="Times New Roman"/>
          <w:smallCaps w:val="0"/>
          <w:sz w:val="24"/>
          <w:szCs w:val="24"/>
        </w:rPr>
      </w:pPr>
    </w:p>
    <w:p w:rsidR="00D963F5" w:rsidRPr="000F6167" w:rsidRDefault="00D963F5" w:rsidP="00D963F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Olvasás, szövegértés</w:t>
      </w:r>
    </w:p>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Beszéd és kommunikáció</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4B5384">
        <w:rPr>
          <w:rFonts w:eastAsia="Cambria"/>
          <w:b/>
        </w:rPr>
        <w:t xml:space="preserve">22+8= </w:t>
      </w:r>
      <w:r w:rsidRPr="004B5384">
        <w:rPr>
          <w:rFonts w:eastAsia="Cambria"/>
          <w:b/>
          <w:color w:val="FF0000"/>
        </w:rPr>
        <w:t>30 óra</w:t>
      </w:r>
    </w:p>
    <w:p w:rsidR="00D963F5" w:rsidRPr="000F6167" w:rsidRDefault="00D963F5" w:rsidP="00D963F5">
      <w:pPr>
        <w:jc w:val="both"/>
      </w:pPr>
      <w:r w:rsidRPr="000F6167">
        <w:t xml:space="preserve">A témakör sajátossága a készségfejlesztés. A javasolt óraszám nem egymást követő tanítási órákra vonatkozik, hanem a rendelkezésre álló minimum időre. A témakör feldolgozása akkor a leghatékonyabb, ha a tanítási órák majdnem mindegyikén előtérbe kerül; a tervezéskor figyelembe vesszük az ehhez szükséges időt. A témakör két tanévet ölel fel.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2F48DF">
      <w:pPr>
        <w:numPr>
          <w:ilvl w:val="0"/>
          <w:numId w:val="8"/>
        </w:numPr>
        <w:spacing w:after="0" w:line="240" w:lineRule="auto"/>
        <w:jc w:val="both"/>
      </w:pPr>
      <w:r w:rsidRPr="000F6167">
        <w:lastRenderedPageBreak/>
        <w:t>élethelyzetnek megfelelően, kifejezően, érthetően kommunikál;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megérti a nyelvi és nem nyelvi üzeneteket, és azokra a kommunikációs helyzetnek megfelelően </w:t>
      </w:r>
      <w:proofErr w:type="gramStart"/>
      <w:r w:rsidRPr="000F6167">
        <w:rPr>
          <w:color w:val="000000"/>
        </w:rPr>
        <w:t>reagál</w:t>
      </w:r>
      <w:proofErr w:type="gramEnd"/>
      <w:r w:rsidRPr="000F6167">
        <w:rPr>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kifejezés jelentését;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a kortársakkal és felnőttekkel való kommunikációban, és az adott helyzetnek megfelelően alkalmazza a megismert kommunikációs szabályokat;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w:t>
      </w:r>
      <w:r w:rsidRPr="000F6167">
        <w:t>asználja a kapcsolatfelvételi, kapcsolattartási, kapcsolatlezárási formákat: köszönés, kérés, megszólítás, kérdezés; testtartás, testtávolság, tekintettartás, hangsúly, hanglejtés, hangerő, hangszín, megköszönés, elköszönés;</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t>élményeiről, olvasmányairól segítséggel vagy önállóan beszámol.</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FF0000"/>
        </w:rPr>
      </w:pPr>
      <w:r w:rsidRPr="000F6167">
        <w:t xml:space="preserve">beszédlégzése és </w:t>
      </w:r>
      <w:proofErr w:type="gramStart"/>
      <w:r w:rsidRPr="000F6167">
        <w:t>artikulációja</w:t>
      </w:r>
      <w:proofErr w:type="gramEnd"/>
      <w:r w:rsidRPr="000F6167">
        <w:t xml:space="preserve"> megfelelő, figyelmet fordít a hangok időtartamának helyes ejtésére, a beszéd helyes ritmusára, hangsúlyára, tempójára, az élethelyzetnek megfelelő hangerőválasztásra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tanult verseket, mondókákat, rövidebb szövegeket szöveghűen, érthetően tolmácsolja;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ismert szövegek (versek, nyelvtörők, mesék) mozgással, dramatikus elemekkel történő élményszerű megjelenítésében;</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 xml:space="preserve">képességeihez mérten bekapcsolódik párbeszédek, dramatikus </w:t>
      </w:r>
      <w:proofErr w:type="gramStart"/>
      <w:r w:rsidRPr="000F6167">
        <w:rPr>
          <w:color w:val="000000"/>
        </w:rPr>
        <w:t>szituációs</w:t>
      </w:r>
      <w:proofErr w:type="gramEnd"/>
      <w:r w:rsidRPr="000F6167">
        <w:rPr>
          <w:color w:val="000000"/>
        </w:rPr>
        <w:t xml:space="preserve"> játékok, improvizációk megalkotásába.</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Érzelmi fejlesztés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Hallásfejlesztés – beszédhallás fejlesztés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Ritmusérzék-fejlesztés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Beszédészlelés, beszédértés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Kifejező, érthető beszéd</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Helyes</w:t>
      </w:r>
      <w:r>
        <w:rPr>
          <w:color w:val="000000"/>
        </w:rPr>
        <w:t xml:space="preserve"> ejtés </w:t>
      </w:r>
      <w:r w:rsidRPr="000F6167">
        <w:rPr>
          <w:color w:val="000000"/>
        </w:rPr>
        <w:t>tanítás</w:t>
      </w:r>
      <w:r>
        <w:rPr>
          <w:color w:val="000000"/>
        </w:rPr>
        <w:t>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Nem nyelvi jelek használata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Kapcsolatfelvételi formák, társalgási fordulatok</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 xml:space="preserve">Párbeszédek, </w:t>
      </w:r>
      <w:proofErr w:type="gramStart"/>
      <w:r w:rsidRPr="000F6167">
        <w:rPr>
          <w:color w:val="000000"/>
        </w:rPr>
        <w:t>szituációs</w:t>
      </w:r>
      <w:proofErr w:type="gramEnd"/>
      <w:r w:rsidRPr="000F6167">
        <w:rPr>
          <w:color w:val="000000"/>
        </w:rPr>
        <w:t xml:space="preserve"> játékok, improvizáció</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r w:rsidRPr="000F6167">
        <w:t xml:space="preserve">helyesejtés, beszédlégzés, </w:t>
      </w:r>
      <w:proofErr w:type="gramStart"/>
      <w:r w:rsidRPr="000F6167">
        <w:t>artikuláció</w:t>
      </w:r>
      <w:proofErr w:type="gramEnd"/>
      <w:r w:rsidRPr="000F6167">
        <w:t>, időtartam, hangerő, beszédtempó, ritmus, hanglejtés, hangsúly, szünet, testtartás, mimika, térközszabályozás, párbeszéd, szituáció, improvizáció</w:t>
      </w:r>
    </w:p>
    <w:p w:rsidR="00D963F5" w:rsidRPr="000F6167" w:rsidRDefault="00D963F5" w:rsidP="00D963F5"/>
    <w:p w:rsidR="00D963F5" w:rsidRPr="007B17B4" w:rsidRDefault="00D963F5" w:rsidP="00D963F5">
      <w:pPr>
        <w:pStyle w:val="Cmsor2"/>
        <w:rPr>
          <w:rFonts w:ascii="Times New Roman" w:hAnsi="Times New Roman" w:cs="Times New Roman"/>
          <w:sz w:val="24"/>
          <w:szCs w:val="24"/>
        </w:rPr>
      </w:pPr>
      <w:r w:rsidRPr="007B17B4">
        <w:rPr>
          <w:rFonts w:ascii="Times New Roman" w:hAnsi="Times New Roman" w:cs="Times New Roman"/>
          <w:sz w:val="24"/>
          <w:szCs w:val="24"/>
        </w:rPr>
        <w:t>Javasolt tevékenységek:</w:t>
      </w:r>
    </w:p>
    <w:p w:rsidR="00D963F5" w:rsidRPr="000F6167" w:rsidRDefault="00D963F5" w:rsidP="002F48DF">
      <w:pPr>
        <w:numPr>
          <w:ilvl w:val="0"/>
          <w:numId w:val="12"/>
        </w:numPr>
        <w:spacing w:after="0" w:line="240" w:lineRule="auto"/>
        <w:jc w:val="both"/>
      </w:pPr>
      <w:r w:rsidRPr="000F6167">
        <w:t>Részvétel prezentáció készítésében és előadásában</w:t>
      </w:r>
    </w:p>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Mesék, történetek</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4B5384">
        <w:rPr>
          <w:rFonts w:eastAsia="Cambria"/>
          <w:b/>
        </w:rPr>
        <w:t xml:space="preserve">22+3= </w:t>
      </w:r>
      <w:r w:rsidRPr="004B5384">
        <w:rPr>
          <w:rFonts w:eastAsia="Cambria"/>
          <w:b/>
          <w:color w:val="FF0000"/>
        </w:rPr>
        <w:t>25 óra</w:t>
      </w:r>
    </w:p>
    <w:p w:rsidR="00D963F5" w:rsidRPr="000F6167" w:rsidRDefault="00D963F5" w:rsidP="00D963F5">
      <w:pPr>
        <w:jc w:val="both"/>
      </w:pPr>
      <w:r w:rsidRPr="000F6167">
        <w:t>A témakör sajátossága, hogy értékközvetítésre és képességfejlesztésre épül. A javasolt óraszám nem feltétlenül egymást követő tanítási órákra vonatkozik.</w:t>
      </w:r>
      <w:r w:rsidRPr="000F6167">
        <w:rPr>
          <w:b/>
        </w:rPr>
        <w:t xml:space="preserve"> </w:t>
      </w:r>
      <w:r w:rsidRPr="000F6167">
        <w:t xml:space="preserve">A teljes témakör megvalósulásának lezárása a negyedik tanév vége.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lastRenderedPageBreak/>
        <w:t>felkészülés után tagolt szöveget érthetően olvas hangosan;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az adott közösség </w:t>
      </w:r>
      <w:r w:rsidRPr="000F6167">
        <w:t xml:space="preserve">kultúrájának </w:t>
      </w:r>
      <w:r w:rsidRPr="000F6167">
        <w:rPr>
          <w:color w:val="000000"/>
        </w:rPr>
        <w:t>megfelelő gyermekirodalmi mű közös olvasásában, és nyitott annak befogadására;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egyszerű magyarázat, szemléltetés (szóbeli, képi, írásbeli, dramatikus tevékenység) alapján megérti az új kifejezés jelentését;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mozgósítja a hallott és olvasott szöveg tartalmával kapcsolatos ismereteit, élményeit, tapasztalatait, és összekapcsolja azokat;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B050"/>
        </w:rPr>
      </w:pPr>
      <w:r w:rsidRPr="000F6167">
        <w:t xml:space="preserve">önállóan, képek, grafikai szervezők (kerettörténet, történettérkép, mesetáblázat, </w:t>
      </w:r>
      <w:proofErr w:type="gramStart"/>
      <w:r w:rsidRPr="000F6167">
        <w:t>karakter</w:t>
      </w:r>
      <w:proofErr w:type="gramEnd"/>
      <w:r w:rsidRPr="000F6167">
        <w:t xml:space="preserve">-térkép, történetpiramis stb.) segítségével vagy tanítói segédlettel a szöveg terjedelmétől függően összefoglalja a történetet;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rövid mesék, történetek dramatikus, bábos és egyéb vizuális, digitális eszközökkel történő megjelenítésében, megfogalmazza a szöveg hatására benne kialakult képet;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felismeri, indokolja a cím és a szöveg közötti összefüggést;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 xml:space="preserve">azonosítja a történetekben a helyszínt, a szereplőket, a </w:t>
      </w:r>
      <w:proofErr w:type="gramStart"/>
      <w:r w:rsidRPr="000F6167">
        <w:t>konfliktust</w:t>
      </w:r>
      <w:proofErr w:type="gramEnd"/>
      <w:r w:rsidRPr="000F6167">
        <w:t xml:space="preserve"> és annak megoldását</w:t>
      </w:r>
      <w:r w:rsidRPr="000F6167">
        <w:rPr>
          <w:color w:val="000000"/>
        </w:rPr>
        <w:t>;</w:t>
      </w:r>
    </w:p>
    <w:p w:rsidR="00D963F5" w:rsidRDefault="00D963F5" w:rsidP="002F48DF">
      <w:pPr>
        <w:numPr>
          <w:ilvl w:val="0"/>
          <w:numId w:val="8"/>
        </w:numPr>
        <w:pBdr>
          <w:top w:val="nil"/>
          <w:left w:val="nil"/>
          <w:bottom w:val="nil"/>
          <w:right w:val="nil"/>
          <w:between w:val="nil"/>
        </w:pBdr>
        <w:spacing w:after="0" w:line="240" w:lineRule="auto"/>
        <w:jc w:val="both"/>
      </w:pPr>
      <w:r w:rsidRPr="000F6167">
        <w:rPr>
          <w:color w:val="000000"/>
        </w:rPr>
        <w:t>képességeinek megfelelő szöveget hangos vagy néma olvasás útján megért;</w:t>
      </w:r>
    </w:p>
    <w:p w:rsidR="00D963F5" w:rsidRPr="001427C9" w:rsidRDefault="00D963F5" w:rsidP="002F48DF">
      <w:pPr>
        <w:numPr>
          <w:ilvl w:val="0"/>
          <w:numId w:val="8"/>
        </w:numPr>
        <w:pBdr>
          <w:top w:val="nil"/>
          <w:left w:val="nil"/>
          <w:bottom w:val="nil"/>
          <w:right w:val="nil"/>
          <w:between w:val="nil"/>
        </w:pBdr>
        <w:spacing w:after="0" w:line="240" w:lineRule="auto"/>
        <w:jc w:val="both"/>
      </w:pPr>
      <w:r w:rsidRPr="001427C9">
        <w:rPr>
          <w:color w:val="000000"/>
        </w:rPr>
        <w:t>ismer és alkalmaz néhány digitális olvasási technikát;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megfogalmazza, néhány érvvel alátámasztja saját álláspontját. Meghallgatja társai véleményét és együttműködik velük;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a </w:t>
      </w:r>
      <w:proofErr w:type="gramStart"/>
      <w:r w:rsidRPr="000F6167">
        <w:rPr>
          <w:color w:val="000000"/>
        </w:rPr>
        <w:t>konfliktusokat</w:t>
      </w:r>
      <w:proofErr w:type="gramEnd"/>
      <w:r w:rsidRPr="000F6167">
        <w:rPr>
          <w:color w:val="000000"/>
        </w:rPr>
        <w:t xml:space="preserve"> feldolgozó dramatikus játékokban;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a kortársakkal és a felnőttekkel való kommunikációban, az adott helyzetnek megfelelően alkalmazza a megismert kommunikációs szabályokat, alkalmaz alapvető olvasási stratégiákat;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megérti a nyelvi és nem nyelvi üzeneteket, és azokra a beszédhelyzetnek megfelelően </w:t>
      </w:r>
      <w:proofErr w:type="gramStart"/>
      <w:r w:rsidRPr="000F6167">
        <w:rPr>
          <w:color w:val="000000"/>
        </w:rPr>
        <w:t>reflektál</w:t>
      </w:r>
      <w:proofErr w:type="gramEnd"/>
      <w:r w:rsidRPr="000F6167">
        <w:rPr>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szöveg megértését igazoló feladatokat végez.</w:t>
      </w:r>
    </w:p>
    <w:p w:rsidR="00D963F5" w:rsidRDefault="00D963F5" w:rsidP="00D963F5">
      <w:pPr>
        <w:rPr>
          <w:b/>
        </w:rPr>
      </w:pP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megismer néhány mesét és történetet a magyar és más népek irodalmából.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élményeket és tapasztalatokat szerez változatos irodalmi szövegtípusok és műfajok – </w:t>
      </w:r>
      <w:proofErr w:type="gramStart"/>
      <w:r w:rsidRPr="000F6167">
        <w:rPr>
          <w:color w:val="000000"/>
        </w:rPr>
        <w:t>klasszikus</w:t>
      </w:r>
      <w:proofErr w:type="gramEnd"/>
      <w:r w:rsidRPr="000F6167">
        <w:rPr>
          <w:color w:val="000000"/>
        </w:rPr>
        <w:t>, kortárs magyar alkotások – megismerésével;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 és megért nép- és műköltészeti alkotásokat, rövidebb epikai műveket, verseket;</w:t>
      </w:r>
    </w:p>
    <w:p w:rsidR="00D963F5" w:rsidRPr="000F6167" w:rsidRDefault="00D963F5" w:rsidP="002F48DF">
      <w:pPr>
        <w:numPr>
          <w:ilvl w:val="0"/>
          <w:numId w:val="8"/>
        </w:numPr>
        <w:pBdr>
          <w:top w:val="nil"/>
          <w:left w:val="nil"/>
          <w:bottom w:val="nil"/>
          <w:right w:val="nil"/>
          <w:between w:val="nil"/>
        </w:pBdr>
        <w:spacing w:after="0" w:line="240" w:lineRule="auto"/>
        <w:jc w:val="both"/>
        <w:rPr>
          <w:strike/>
        </w:rPr>
      </w:pPr>
      <w:r w:rsidRPr="000F6167">
        <w:t>részt vesz népmesék és műmesék, regék, mondák, történetek közös olvasásában, feldolgozásában;</w:t>
      </w:r>
    </w:p>
    <w:p w:rsidR="00D963F5" w:rsidRPr="000F6167" w:rsidRDefault="00D963F5" w:rsidP="002F48DF">
      <w:pPr>
        <w:numPr>
          <w:ilvl w:val="0"/>
          <w:numId w:val="8"/>
        </w:numPr>
        <w:pBdr>
          <w:top w:val="nil"/>
          <w:left w:val="nil"/>
          <w:bottom w:val="nil"/>
          <w:right w:val="nil"/>
          <w:between w:val="nil"/>
        </w:pBdr>
        <w:spacing w:after="0" w:line="240" w:lineRule="auto"/>
        <w:jc w:val="both"/>
        <w:rPr>
          <w:strike/>
        </w:rPr>
      </w:pPr>
      <w:r w:rsidRPr="000F6167">
        <w:t>különbséget tesz a mesés és valószerű történetek között;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 xml:space="preserve">felismeri, indokolja a cím és a szöveg közötti összefüggést, azonosítja a történetekben a helyszínt, a szereplőket, a </w:t>
      </w:r>
      <w:proofErr w:type="gramStart"/>
      <w:r w:rsidRPr="000F6167">
        <w:t>konfliktust</w:t>
      </w:r>
      <w:proofErr w:type="gramEnd"/>
      <w:r w:rsidRPr="000F6167">
        <w:t xml:space="preserve"> és annak megoldását</w:t>
      </w:r>
      <w:r w:rsidRPr="000F6167">
        <w:rPr>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 xml:space="preserve">saját gondolkodási és nyelvi szintjén </w:t>
      </w:r>
      <w:r w:rsidRPr="000F6167">
        <w:rPr>
          <w:color w:val="000000"/>
        </w:rPr>
        <w:t xml:space="preserve">megfogalmazza a szöveg hatására benne kialakult élményt és képzetet;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mesék, történetek szereplőinek cselekedeteiről kérdéseket fogalmaz meg, véleményt alkot;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képzeletét a megértés érdekében mozgósítja;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megfigyeli és összehasonlítja a történetek</w:t>
      </w:r>
      <w:r w:rsidRPr="000F6167">
        <w:t xml:space="preserve"> lényeges mozzanatait</w:t>
      </w:r>
      <w:r w:rsidRPr="000F6167">
        <w:rPr>
          <w:color w:val="FF0000"/>
        </w:rPr>
        <w:t xml:space="preserve"> </w:t>
      </w:r>
      <w:r w:rsidRPr="000F6167">
        <w:rPr>
          <w:color w:val="000000"/>
        </w:rPr>
        <w:t>és a saját vagy társai élethelyzetét;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rövid mesék, történetek dramatikus, bábos és egyéb vizuális, digitális megjelenítésében, megfogalmazza a szöveg hatására benne kialakult képet;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önállóan</w:t>
      </w:r>
      <w:r w:rsidRPr="000F6167">
        <w:t>,</w:t>
      </w:r>
      <w:r w:rsidRPr="000F6167">
        <w:rPr>
          <w:color w:val="000000"/>
        </w:rPr>
        <w:t xml:space="preserve"> képek,</w:t>
      </w:r>
      <w:r w:rsidRPr="000F6167">
        <w:t xml:space="preserve"> grafikai szervezők segítségével </w:t>
      </w:r>
      <w:r w:rsidRPr="000F6167">
        <w:rPr>
          <w:color w:val="000000"/>
        </w:rPr>
        <w:t xml:space="preserve">vagy tanítói segítség alapján </w:t>
      </w:r>
      <w:r w:rsidRPr="000F6167">
        <w:t>a szöveg terjedelmétől függően kiemeli annak lényeges elemeit, összefoglalja azt;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megismer gyermekirodalmi alkotás alapján készült filmet, médiaterméket.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lastRenderedPageBreak/>
        <w:t>Érzelmi fejlesztés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Hallott szöveg megértésének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Szövegértő olvasás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Szövegben való tájékozódás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Vázlatírás, hiányos vázlat kiegészítése a szöveghez</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proofErr w:type="gramStart"/>
      <w:r w:rsidRPr="000F6167">
        <w:rPr>
          <w:color w:val="000000"/>
        </w:rPr>
        <w:t>Illusztráció</w:t>
      </w:r>
      <w:proofErr w:type="gramEnd"/>
      <w:r w:rsidRPr="000F6167">
        <w:rPr>
          <w:color w:val="000000"/>
        </w:rPr>
        <w:t xml:space="preserve"> készítése, kiegészítése, a meglévő társítása</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Kulcsszavak azonosítása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Főbb szerkezeti egységek elkülönítése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Beszédfejlesztés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Verbális memória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Érzelmi intelligencia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Pr>
          <w:color w:val="000000"/>
        </w:rPr>
        <w:t>Mérlegelő</w:t>
      </w:r>
      <w:r w:rsidRPr="000F6167">
        <w:rPr>
          <w:color w:val="000000"/>
        </w:rPr>
        <w:t xml:space="preserve"> gondolkodás fejlesztése: véleményalkotás, ítéletalkotás, következtetések levonása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Lényegkiemelő képesség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Olvasási stratégiák: jóslás, áttekintés, keresés, összefoglalás</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FF0000"/>
        </w:rPr>
      </w:pPr>
      <w:r w:rsidRPr="000F6167">
        <w:rPr>
          <w:color w:val="000000"/>
        </w:rPr>
        <w:t xml:space="preserve">Grafikus szervezők: fürtábra, T-táblázat, </w:t>
      </w:r>
      <w:proofErr w:type="spellStart"/>
      <w:r w:rsidRPr="000F6167">
        <w:rPr>
          <w:color w:val="000000"/>
        </w:rPr>
        <w:t>Venn</w:t>
      </w:r>
      <w:proofErr w:type="spellEnd"/>
      <w:r w:rsidRPr="000F6167">
        <w:rPr>
          <w:color w:val="000000"/>
        </w:rPr>
        <w:t xml:space="preserve">-diagram, fogalomtáblázat, </w:t>
      </w:r>
      <w:r w:rsidRPr="000F6167">
        <w:t xml:space="preserve">kerettörténet, történettérkép, mesetáblázat, </w:t>
      </w:r>
      <w:proofErr w:type="gramStart"/>
      <w:r w:rsidRPr="000F6167">
        <w:t>karakter</w:t>
      </w:r>
      <w:proofErr w:type="gramEnd"/>
      <w:r w:rsidRPr="000F6167">
        <w:t>-térkép, történetpiramis…</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Mesék jellemzői: jellegzetes szereplők, kifejezések, fordulatok és meseszámok</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r w:rsidRPr="000F6167">
        <w:t xml:space="preserve">mese, népmese, történet, valóság, cím, szerző, szereplő, helyszín, </w:t>
      </w:r>
      <w:proofErr w:type="gramStart"/>
      <w:r w:rsidRPr="000F6167">
        <w:t>probléma</w:t>
      </w:r>
      <w:proofErr w:type="gramEnd"/>
      <w:r w:rsidRPr="000F6167">
        <w:t>, megoldás, bekezdés, időrend, vázlat, összefoglalás</w:t>
      </w:r>
    </w:p>
    <w:p w:rsidR="00D963F5" w:rsidRPr="000F6167" w:rsidRDefault="00D963F5" w:rsidP="00D963F5"/>
    <w:p w:rsidR="00D963F5" w:rsidRPr="00FA37FD" w:rsidRDefault="00D963F5" w:rsidP="00D963F5">
      <w:pPr>
        <w:pStyle w:val="Cmsor2"/>
        <w:rPr>
          <w:rFonts w:ascii="Times New Roman" w:hAnsi="Times New Roman" w:cs="Times New Roman"/>
          <w:sz w:val="24"/>
          <w:szCs w:val="24"/>
        </w:rPr>
      </w:pPr>
      <w:r w:rsidRPr="00FA37FD">
        <w:rPr>
          <w:rFonts w:ascii="Times New Roman" w:hAnsi="Times New Roman" w:cs="Times New Roman"/>
          <w:sz w:val="24"/>
          <w:szCs w:val="24"/>
        </w:rPr>
        <w:t>Javasolt tevékenységek:</w:t>
      </w:r>
    </w:p>
    <w:p w:rsidR="00D963F5" w:rsidRPr="000F6167" w:rsidRDefault="00D963F5" w:rsidP="002F48DF">
      <w:pPr>
        <w:numPr>
          <w:ilvl w:val="0"/>
          <w:numId w:val="10"/>
        </w:numPr>
        <w:spacing w:after="0" w:line="240" w:lineRule="auto"/>
        <w:jc w:val="both"/>
      </w:pPr>
      <w:r w:rsidRPr="000F6167">
        <w:t>Bábszínház</w:t>
      </w:r>
      <w:r>
        <w:t>-</w:t>
      </w:r>
      <w:r w:rsidRPr="000F6167">
        <w:t>, színházlátogatás</w:t>
      </w:r>
    </w:p>
    <w:p w:rsidR="00D963F5" w:rsidRPr="000F6167" w:rsidRDefault="00D963F5" w:rsidP="002F48DF">
      <w:pPr>
        <w:numPr>
          <w:ilvl w:val="0"/>
          <w:numId w:val="10"/>
        </w:numPr>
        <w:spacing w:after="0" w:line="240" w:lineRule="auto"/>
        <w:jc w:val="both"/>
      </w:pPr>
      <w:r w:rsidRPr="000F6167">
        <w:t xml:space="preserve">Élő meseíró meghívása, </w:t>
      </w:r>
      <w:proofErr w:type="gramStart"/>
      <w:r w:rsidRPr="000F6167">
        <w:t>író-olvasó találkozó</w:t>
      </w:r>
      <w:proofErr w:type="gramEnd"/>
      <w:r w:rsidRPr="000F6167">
        <w:t xml:space="preserve"> szervezése</w:t>
      </w:r>
    </w:p>
    <w:p w:rsidR="00D963F5" w:rsidRPr="000F6167" w:rsidRDefault="00D963F5" w:rsidP="002F48DF">
      <w:pPr>
        <w:numPr>
          <w:ilvl w:val="0"/>
          <w:numId w:val="10"/>
        </w:numPr>
        <w:spacing w:after="0" w:line="240" w:lineRule="auto"/>
        <w:jc w:val="both"/>
      </w:pPr>
      <w:r w:rsidRPr="000F6167">
        <w:t xml:space="preserve">Interjú készítése </w:t>
      </w:r>
    </w:p>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Mondák, regék</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sidR="004B5384">
        <w:rPr>
          <w:rFonts w:eastAsia="Cambria"/>
          <w:b/>
        </w:rPr>
        <w:t xml:space="preserve"> 30+8= </w:t>
      </w:r>
      <w:r w:rsidR="004B5384" w:rsidRPr="004B5384">
        <w:rPr>
          <w:rFonts w:eastAsia="Cambria"/>
          <w:b/>
          <w:color w:val="FF0000"/>
        </w:rPr>
        <w:t>38</w:t>
      </w:r>
      <w:r w:rsidRPr="004B5384">
        <w:rPr>
          <w:rFonts w:eastAsia="Cambria"/>
          <w:b/>
          <w:color w:val="FF0000"/>
        </w:rPr>
        <w:t xml:space="preserve"> óra</w:t>
      </w:r>
    </w:p>
    <w:p w:rsidR="00D963F5" w:rsidRPr="000F6167" w:rsidRDefault="00D963F5" w:rsidP="00D963F5">
      <w:pPr>
        <w:jc w:val="both"/>
      </w:pPr>
      <w:r w:rsidRPr="000F6167">
        <w:t xml:space="preserve">A témakör sajátossága, hogy értékközvetítésre és képességfejlesztésre épül. A javasolt óraszám nem feltétlenül egymást követő tanítási órákra vonatkozik. A teljes témakör megvalósulásának lezárása a negyedik tanév vége.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az élethelyzetnek megfelelően, kifejezően, érthetően kommunikál;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képességeinek megfelelő szöveget hangos vagy néma olvasás útján megért;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kifejezés jelentését;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FF0000"/>
        </w:rPr>
      </w:pPr>
      <w:r w:rsidRPr="000F6167">
        <w:rPr>
          <w:color w:val="000000"/>
        </w:rPr>
        <w:t>részt vesz regék, mondák, történetek közös olvasásában, feldolgozásában;</w:t>
      </w:r>
      <w:r w:rsidRPr="000F6167">
        <w:rPr>
          <w:color w:val="FF0000"/>
        </w:rPr>
        <w:t xml:space="preserve">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saját gondolkodási és nyelvi szintjén megfogalmazza a szöveg hatására benne kialakult képet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lastRenderedPageBreak/>
        <w:t xml:space="preserve">felismeri, indokolja a cím és a szöveg közötti összefüggést, azonosítja a történetekben a helyszínt, a szereplőket, a </w:t>
      </w:r>
      <w:proofErr w:type="gramStart"/>
      <w:r w:rsidRPr="000F6167">
        <w:t>konfliktust</w:t>
      </w:r>
      <w:proofErr w:type="gramEnd"/>
      <w:r w:rsidRPr="000F6167">
        <w:t xml:space="preserve"> és annak megoldását</w:t>
      </w:r>
      <w:r w:rsidRPr="000F6167">
        <w:rPr>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FF0000"/>
        </w:rPr>
      </w:pPr>
      <w:r w:rsidRPr="000F6167">
        <w:t>önállóan képek, grafikai szervezők segítségével vagy tanítói segítség alapján a szöveg terjedelmétől függően kiemeli annak lényeges elemeit,</w:t>
      </w:r>
      <w:r w:rsidRPr="000F6167">
        <w:rPr>
          <w:color w:val="FF0000"/>
        </w:rPr>
        <w:t xml:space="preserve"> </w:t>
      </w:r>
      <w:r w:rsidRPr="000F6167">
        <w:rPr>
          <w:color w:val="000000"/>
        </w:rPr>
        <w:t>összefoglalja tartalmát</w:t>
      </w:r>
      <w:r w:rsidRPr="000F6167">
        <w:t xml:space="preserve">; </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FF0000"/>
        </w:rPr>
      </w:pPr>
      <w:r w:rsidRPr="000F6167">
        <w:rPr>
          <w:color w:val="000000"/>
        </w:rPr>
        <w:t>a mesék, történetek szereplőinek cselekedeteiről kérdéseket fogalmaz meg, véleményt alkot;</w:t>
      </w:r>
      <w:r w:rsidRPr="000F6167">
        <w:rPr>
          <w:color w:val="FF0000"/>
        </w:rPr>
        <w:t xml:space="preserve">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különbséget tesz a mesés és valószerű történetek között;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bővíti a témáról szerzett ismereteit egyéb források feltárásával, gyűjtőmunkával, könyvtárhasználattal, filmek, médiatermékek megismerésével.</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spacing w:after="0" w:line="240" w:lineRule="auto"/>
        <w:ind w:left="1434" w:hanging="357"/>
        <w:jc w:val="both"/>
        <w:rPr>
          <w:strike/>
        </w:rPr>
      </w:pPr>
      <w:r w:rsidRPr="000F6167">
        <w:t>megérti a közösen olvasott rövid szövegeket, részt vesz azok olvasásában, feldolgozásában;</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nyitottá válik a magyarság értékeinek megismerésére, fejlődik nemzeti identitástudata, történelmi szemlélete;</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részt vesz rövid történetek dramatikus, bábos és egyéb vizuális, digitális eszközökkel történő megjelenítésében, megfogalmazza a szöveg hatására benne kialakult képet;</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részt vesz gyerekeknek szóló kiállítások megismerésében. Alkotásaival hozzájárul létrehozásukhoz;</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megismer a szűkebb környezetéhez kötődő irodalmi és kulturális emlékeket, emlékhelyeket.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Érzelmi fejlesztés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Szövegértő olvasás fejlesztése, beszéd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Térbeli és időbeli tájékozódás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Kronologikus</w:t>
      </w:r>
      <w:proofErr w:type="gramEnd"/>
      <w:r w:rsidRPr="000F6167">
        <w:rPr>
          <w:color w:val="000000"/>
        </w:rPr>
        <w:t xml:space="preserve"> gondolkodás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Pr>
          <w:color w:val="000000"/>
        </w:rPr>
        <w:t>Mérlegelő</w:t>
      </w:r>
      <w:r w:rsidRPr="000F6167">
        <w:rPr>
          <w:color w:val="000000"/>
        </w:rPr>
        <w:t xml:space="preserve"> gondolkodás fejlesztése: véleményalkotás, ítéletalkotás, következtetések levonása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Múltbéli események, élethelyzetek és szokások felismerése, elkülönítése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Olvasási stratégiák: jóslás, keresés, áttekintés, összefoglalás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Mondák-regék valós és mesei elemei</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Híres történelmi személyek és események</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Pr>
        <w:jc w:val="both"/>
      </w:pPr>
      <w:proofErr w:type="gramStart"/>
      <w:r w:rsidRPr="000F6167">
        <w:t>monda</w:t>
      </w:r>
      <w:proofErr w:type="gramEnd"/>
      <w:r w:rsidRPr="000F6167">
        <w:t>, rege, mesei elem, valós elem, cím, szerző, helyszín, időrend, tartalom, múlt, jelen, jövő</w:t>
      </w:r>
    </w:p>
    <w:p w:rsidR="00D963F5" w:rsidRPr="000F6167" w:rsidRDefault="00D963F5" w:rsidP="00D963F5"/>
    <w:p w:rsidR="00D963F5" w:rsidRPr="00FA37FD" w:rsidRDefault="00D963F5" w:rsidP="00D963F5">
      <w:pPr>
        <w:jc w:val="both"/>
        <w:rPr>
          <w:rFonts w:eastAsia="Cambria"/>
          <w:b/>
          <w:smallCaps/>
          <w:color w:val="0070C0"/>
        </w:rPr>
      </w:pPr>
      <w:r w:rsidRPr="00FA37FD">
        <w:rPr>
          <w:rFonts w:eastAsia="Cambria"/>
          <w:b/>
          <w:smallCaps/>
          <w:color w:val="0070C0"/>
        </w:rPr>
        <w:t>Javasolt tevékenységek:</w:t>
      </w:r>
    </w:p>
    <w:p w:rsidR="00D963F5" w:rsidRPr="000F6167" w:rsidRDefault="00D963F5" w:rsidP="002F48DF">
      <w:pPr>
        <w:numPr>
          <w:ilvl w:val="0"/>
          <w:numId w:val="16"/>
        </w:numPr>
        <w:spacing w:after="0" w:line="240" w:lineRule="auto"/>
        <w:jc w:val="both"/>
      </w:pPr>
      <w:r w:rsidRPr="000F6167">
        <w:t>Mondákban előforduló történelmi helyszínek megtekintése</w:t>
      </w:r>
    </w:p>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Versek, népköltészeti alkotások</w:t>
      </w:r>
    </w:p>
    <w:p w:rsidR="00D963F5" w:rsidRPr="000F6167" w:rsidRDefault="00D963F5" w:rsidP="00D963F5">
      <w:pPr>
        <w:pStyle w:val="Cmsor2"/>
        <w:spacing w:before="0"/>
        <w:rPr>
          <w:rFonts w:ascii="Times New Roman" w:hAnsi="Times New Roman" w:cs="Times New Roman"/>
          <w:sz w:val="24"/>
          <w:szCs w:val="24"/>
        </w:rPr>
      </w:pPr>
      <w:r>
        <w:rPr>
          <w:rFonts w:ascii="Times New Roman" w:hAnsi="Times New Roman" w:cs="Times New Roman"/>
          <w:sz w:val="24"/>
          <w:szCs w:val="24"/>
        </w:rPr>
        <w:t>Felhaszná</w:t>
      </w:r>
      <w:r w:rsidRPr="000F6167">
        <w:rPr>
          <w:rFonts w:ascii="Times New Roman" w:hAnsi="Times New Roman" w:cs="Times New Roman"/>
          <w:sz w:val="24"/>
          <w:szCs w:val="24"/>
        </w:rPr>
        <w:t>lt óraszám:</w:t>
      </w:r>
      <w:r>
        <w:rPr>
          <w:rFonts w:ascii="Times New Roman" w:hAnsi="Times New Roman" w:cs="Times New Roman"/>
          <w:smallCaps w:val="0"/>
          <w:color w:val="000000"/>
          <w:sz w:val="24"/>
          <w:szCs w:val="24"/>
        </w:rPr>
        <w:t xml:space="preserve"> </w:t>
      </w:r>
      <w:r w:rsidR="004B5384">
        <w:rPr>
          <w:rFonts w:ascii="Times New Roman" w:hAnsi="Times New Roman" w:cs="Times New Roman"/>
          <w:smallCaps w:val="0"/>
          <w:color w:val="000000"/>
          <w:sz w:val="24"/>
          <w:szCs w:val="24"/>
        </w:rPr>
        <w:t xml:space="preserve">25+5= </w:t>
      </w:r>
      <w:r w:rsidRPr="004B5384">
        <w:rPr>
          <w:rFonts w:ascii="Times New Roman" w:hAnsi="Times New Roman" w:cs="Times New Roman"/>
          <w:smallCaps w:val="0"/>
          <w:color w:val="FF0000"/>
          <w:sz w:val="24"/>
          <w:szCs w:val="24"/>
        </w:rPr>
        <w:t>30 óra</w:t>
      </w:r>
    </w:p>
    <w:p w:rsidR="00D963F5" w:rsidRPr="000F6167" w:rsidRDefault="00D963F5" w:rsidP="00D963F5">
      <w:pPr>
        <w:jc w:val="both"/>
      </w:pPr>
      <w:r w:rsidRPr="000F6167">
        <w:t>A témakör sajátossága, hogy értékközvetítésre és képességfejlesztésre épül. A javasolt óraszám nem feltétlenül egymást követő tanítási órákra vonatkozik.</w:t>
      </w:r>
      <w:r w:rsidRPr="000F6167">
        <w:rPr>
          <w:b/>
        </w:rPr>
        <w:t xml:space="preserve"> </w:t>
      </w:r>
      <w:r w:rsidRPr="000F6167">
        <w:t xml:space="preserve">A teljes témakör megvalósulásának lezárása a negyedik tanév vége.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2F48DF">
      <w:pPr>
        <w:numPr>
          <w:ilvl w:val="0"/>
          <w:numId w:val="8"/>
        </w:numPr>
        <w:spacing w:after="0" w:line="240" w:lineRule="auto"/>
        <w:jc w:val="both"/>
      </w:pPr>
      <w:r w:rsidRPr="000F6167">
        <w:lastRenderedPageBreak/>
        <w:t>élethelyzetnek megfelelően, kifejezően, érthetően kommunikál;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életkorának megfelelő szöveget hangos vagy néma olvasás útján megért;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szó vagy kifejezés jelentését;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megérti a nyelvi és nem nyelvi üzeneteket, és azokra a beszédhelyzetnek megfelelően </w:t>
      </w:r>
      <w:proofErr w:type="gramStart"/>
      <w:r w:rsidRPr="000F6167">
        <w:rPr>
          <w:color w:val="000000"/>
        </w:rPr>
        <w:t>reflektál</w:t>
      </w:r>
      <w:proofErr w:type="gramEnd"/>
      <w:r w:rsidRPr="000F6167">
        <w:rPr>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megismert szavakat, kifejezéseket alkalmazza a különböző nyelvi szinteken;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ismer és megért rövidebb nép- és műköltészeti alkotásokat, rövidebb epikai műveket, verseket;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az adott közösség érdeklődésének megfelelő gyermekirodalmi mű közös olvasásában, és nyitott annak befogadására;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élményt és tapasztalatot szerez változatos ritmikájú lírai művek megismerésével a kortárs és a </w:t>
      </w:r>
      <w:proofErr w:type="gramStart"/>
      <w:r w:rsidRPr="000F6167">
        <w:rPr>
          <w:color w:val="000000"/>
        </w:rPr>
        <w:t>klasszikus</w:t>
      </w:r>
      <w:proofErr w:type="gramEnd"/>
      <w:r w:rsidRPr="000F6167">
        <w:rPr>
          <w:color w:val="000000"/>
        </w:rPr>
        <w:t xml:space="preserve"> gyermeklírából és a népköltészeti alkotásokból;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felismeri és indokolja a cím és a szöveg közötti összefüggést;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megfigyeli a költői nyelv sajátosságait, megértésélményeit az általa választott módon megfogalmazza, megjeleníti.</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rPr>
          <w:i/>
          <w:color w:val="000000"/>
        </w:rPr>
      </w:pPr>
      <w:r w:rsidRPr="000F6167">
        <w:rPr>
          <w:color w:val="000000"/>
        </w:rPr>
        <w:t xml:space="preserve">részt vesz magyar népi mondókák, népdalok, </w:t>
      </w:r>
      <w:proofErr w:type="gramStart"/>
      <w:r w:rsidRPr="000F6167">
        <w:rPr>
          <w:color w:val="000000"/>
        </w:rPr>
        <w:t>klasszikus</w:t>
      </w:r>
      <w:proofErr w:type="gramEnd"/>
      <w:r w:rsidRPr="000F6167">
        <w:rPr>
          <w:color w:val="000000"/>
        </w:rPr>
        <w:t xml:space="preserve"> magyar gyerekversek mozgásos-játékos feldolgozásában, dramatikus előadásában;</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a versek hangulatát kifejezi a különféle érzékszervi tapasztalatok segítségével (színek, hangok, illatok, tapintási élmények stb.);</w:t>
      </w:r>
    </w:p>
    <w:p w:rsidR="00D963F5" w:rsidRPr="000F6167" w:rsidRDefault="00D963F5" w:rsidP="002F48DF">
      <w:pPr>
        <w:numPr>
          <w:ilvl w:val="0"/>
          <w:numId w:val="8"/>
        </w:numPr>
        <w:pBdr>
          <w:top w:val="nil"/>
          <w:left w:val="nil"/>
          <w:bottom w:val="nil"/>
          <w:right w:val="nil"/>
          <w:between w:val="nil"/>
        </w:pBdr>
        <w:spacing w:after="0" w:line="240" w:lineRule="auto"/>
        <w:jc w:val="both"/>
        <w:rPr>
          <w:i/>
          <w:color w:val="000000"/>
        </w:rPr>
      </w:pPr>
      <w:r w:rsidRPr="000F6167">
        <w:rPr>
          <w:color w:val="000000"/>
        </w:rPr>
        <w:t>önállóan vagy segítséggel szöveghűen felidéz néhány könnyen tanulható, rövidebb verset, mondókát, versrészletet, népköltészeti alkotást, prózai és dramatikus szöveget, szövegrészletet;</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spellStart"/>
      <w:r w:rsidRPr="000F6167">
        <w:t>szövegszerűen</w:t>
      </w:r>
      <w:proofErr w:type="spellEnd"/>
      <w:r w:rsidRPr="000F6167">
        <w:t xml:space="preserve"> felidézi Kölcsey</w:t>
      </w:r>
      <w:r>
        <w:t xml:space="preserve"> Ferenc</w:t>
      </w:r>
      <w:r w:rsidRPr="000F6167">
        <w:t>: Himnusz, Vörösmarty</w:t>
      </w:r>
      <w:r>
        <w:t xml:space="preserve"> Mihály</w:t>
      </w:r>
      <w:r w:rsidRPr="000F6167">
        <w:t>: Szózat, Petőfi</w:t>
      </w:r>
      <w:r>
        <w:t xml:space="preserve"> Sándor</w:t>
      </w:r>
      <w:r w:rsidRPr="000F6167">
        <w:t>: Nemzeti dal című verseinek részleteit.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Érzelmi fejlesztés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Hallásfejlesztés</w:t>
      </w:r>
      <w:r w:rsidRPr="000F6167">
        <w:t xml:space="preserve"> - beszédhallás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Ritmusérzék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Verbális memória fejlesztése</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Belső képalkotás</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Kreativitás, fantázia, képzelet, érzelmi intelligencia fejlesztése érzékszervek bevonásával</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 xml:space="preserve">Egyéni </w:t>
      </w:r>
      <w:r w:rsidRPr="000F6167">
        <w:t xml:space="preserve">szövegértelmezés kialakítása </w:t>
      </w:r>
      <w:r w:rsidRPr="000F6167">
        <w:rPr>
          <w:color w:val="000000"/>
        </w:rPr>
        <w:t>tanítói segítséggel</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Ritmus, rím, refrén</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Magánhangzók, mássalhangzók</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t xml:space="preserve">Népköltészeti alkotások: </w:t>
      </w:r>
      <w:r w:rsidRPr="000F6167">
        <w:rPr>
          <w:color w:val="000000"/>
        </w:rPr>
        <w:t>mondókát, népdalt, sorolót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Default="00D963F5" w:rsidP="00D963F5">
      <w:proofErr w:type="gramStart"/>
      <w:r w:rsidRPr="000F6167">
        <w:t>vers</w:t>
      </w:r>
      <w:proofErr w:type="gramEnd"/>
      <w:r w:rsidRPr="000F6167">
        <w:t>, himnusz, dal, mondóka, kiszámoló, soroló, népdal, verssor, versszak, rím, ritmus, refrén, költő, cím, népköltészet, műköltészet</w:t>
      </w:r>
    </w:p>
    <w:p w:rsidR="00D963F5" w:rsidRPr="000F6167" w:rsidRDefault="00D963F5" w:rsidP="00D963F5"/>
    <w:p w:rsidR="00D963F5" w:rsidRPr="000F6167" w:rsidRDefault="00D963F5" w:rsidP="00D963F5">
      <w:pPr>
        <w:pStyle w:val="Cmsor2"/>
        <w:rPr>
          <w:rFonts w:eastAsia="Calibri"/>
          <w:color w:val="0000FF"/>
        </w:rPr>
      </w:pPr>
      <w:r w:rsidRPr="000F6167">
        <w:t xml:space="preserve">   </w:t>
      </w:r>
      <w:r w:rsidRPr="00FA37FD">
        <w:rPr>
          <w:rFonts w:ascii="Times New Roman" w:hAnsi="Times New Roman" w:cs="Times New Roman"/>
          <w:sz w:val="24"/>
          <w:szCs w:val="24"/>
        </w:rPr>
        <w:t>Javasolt tevékenységek:</w:t>
      </w:r>
    </w:p>
    <w:p w:rsidR="00D963F5" w:rsidRPr="000F6167" w:rsidRDefault="00D963F5" w:rsidP="002F48DF">
      <w:pPr>
        <w:numPr>
          <w:ilvl w:val="0"/>
          <w:numId w:val="11"/>
        </w:numPr>
        <w:spacing w:after="0"/>
      </w:pPr>
      <w:r w:rsidRPr="000F6167">
        <w:t>Bábszínház</w:t>
      </w:r>
      <w:r>
        <w:t>-</w:t>
      </w:r>
      <w:r w:rsidRPr="000F6167">
        <w:t>, színházlátogatás</w:t>
      </w:r>
    </w:p>
    <w:p w:rsidR="00D963F5" w:rsidRPr="000F6167" w:rsidRDefault="00D963F5" w:rsidP="002F48DF">
      <w:pPr>
        <w:numPr>
          <w:ilvl w:val="0"/>
          <w:numId w:val="11"/>
        </w:numPr>
        <w:spacing w:after="0"/>
      </w:pPr>
      <w:r>
        <w:t xml:space="preserve">Élő költő meghívása, </w:t>
      </w:r>
      <w:proofErr w:type="gramStart"/>
      <w:r>
        <w:t>író-</w:t>
      </w:r>
      <w:r w:rsidRPr="000F6167">
        <w:t>olvasó találkozó</w:t>
      </w:r>
      <w:proofErr w:type="gramEnd"/>
      <w:r w:rsidRPr="000F6167">
        <w:t xml:space="preserve"> szervezése</w:t>
      </w:r>
    </w:p>
    <w:p w:rsidR="00D963F5" w:rsidRPr="000F6167" w:rsidRDefault="00D963F5" w:rsidP="002F48DF">
      <w:pPr>
        <w:numPr>
          <w:ilvl w:val="0"/>
          <w:numId w:val="11"/>
        </w:numPr>
        <w:spacing w:after="0"/>
      </w:pPr>
      <w:r w:rsidRPr="000F6167">
        <w:lastRenderedPageBreak/>
        <w:t>Interjú készítése</w:t>
      </w:r>
    </w:p>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Helyem a világban</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4B5384">
        <w:rPr>
          <w:rFonts w:eastAsia="Cambria"/>
          <w:b/>
        </w:rPr>
        <w:t xml:space="preserve">25+3= </w:t>
      </w:r>
      <w:r w:rsidRPr="004B5384">
        <w:rPr>
          <w:rFonts w:eastAsia="Cambria"/>
          <w:b/>
          <w:color w:val="FF0000"/>
        </w:rPr>
        <w:t>28 óra</w:t>
      </w:r>
    </w:p>
    <w:p w:rsidR="00D963F5" w:rsidRPr="000F6167" w:rsidRDefault="00D963F5" w:rsidP="00D963F5">
      <w:r w:rsidRPr="000F6167">
        <w:t xml:space="preserve">A témakör sajátossága, hogy önazonosságtudat kialakítására és képességfejlesztésre épül. A javasolt óraszám nem feltétlenül egymást követő tanítási órákra vonatkozik. A teljes témakör megvalósulásának lezárása a negyedik tanév vége.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 xml:space="preserve">képes családjából származó közösségi élményeit megfogalmazni, összevetni az iskolai élet adottságaival, a témakört érintő beszélgetésekben </w:t>
      </w:r>
      <w:proofErr w:type="gramStart"/>
      <w:r w:rsidRPr="000F6167">
        <w:t>aktívan</w:t>
      </w:r>
      <w:proofErr w:type="gramEnd"/>
      <w:r w:rsidRPr="000F6167">
        <w:t xml:space="preserve"> részt venni</w:t>
      </w:r>
    </w:p>
    <w:p w:rsidR="00D963F5" w:rsidRPr="00DB2A63" w:rsidRDefault="00D963F5" w:rsidP="002F48DF">
      <w:pPr>
        <w:numPr>
          <w:ilvl w:val="0"/>
          <w:numId w:val="8"/>
        </w:numPr>
        <w:pBdr>
          <w:top w:val="nil"/>
          <w:left w:val="nil"/>
          <w:bottom w:val="nil"/>
          <w:right w:val="nil"/>
          <w:between w:val="nil"/>
        </w:pBdr>
        <w:spacing w:after="0" w:line="240" w:lineRule="auto"/>
        <w:jc w:val="both"/>
      </w:pPr>
      <w:r w:rsidRPr="000F6167">
        <w:t xml:space="preserve">felismeri, értelmezi a szövegben a számára ismeretlen szavakat, kifejezéseket. </w:t>
      </w:r>
    </w:p>
    <w:p w:rsidR="00D963F5" w:rsidRPr="000F6167" w:rsidRDefault="00D963F5" w:rsidP="002F48DF">
      <w:pPr>
        <w:numPr>
          <w:ilvl w:val="0"/>
          <w:numId w:val="8"/>
        </w:numPr>
        <w:pBdr>
          <w:top w:val="nil"/>
          <w:left w:val="nil"/>
          <w:bottom w:val="nil"/>
          <w:right w:val="nil"/>
          <w:between w:val="nil"/>
        </w:pBdr>
        <w:spacing w:after="0" w:line="240" w:lineRule="auto"/>
        <w:jc w:val="both"/>
      </w:pPr>
      <w:r>
        <w:t>d</w:t>
      </w:r>
      <w:r w:rsidRPr="000F6167">
        <w:t>igitális forrásokat is használ;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képes, írásbeli, dramatikus tevékenység) alapján megérti az új szó vagy kifejezés jelentését;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megismert szavakat, kifejezéseket alkalmazza a különböző nyelvi szinteken;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képességeinek megfelelő szöveget hangos vagy néma olvasás útján megért;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szöveg terjedelmétől függően összefoglalja a szöveg tartalmát;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alkalmaz alapvető olvasási stratégiákat;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megfogalmazza, néhány érvvel alátámasztja saját álláspontját. Meghallgatja társai véleményét és együttműködik velük;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a kortársakkal és a felnőttekkel való kommunikációban és az adott helyzetnek megfelelően alkalmazza a megismert kommunikációs szabályokat;</w:t>
      </w:r>
    </w:p>
    <w:p w:rsidR="00D963F5" w:rsidRPr="000F6167" w:rsidRDefault="00D963F5" w:rsidP="00D963F5">
      <w:pPr>
        <w:pBdr>
          <w:top w:val="nil"/>
          <w:left w:val="nil"/>
          <w:bottom w:val="nil"/>
          <w:right w:val="nil"/>
          <w:between w:val="nil"/>
        </w:pBdr>
        <w:ind w:left="1070"/>
        <w:jc w:val="both"/>
      </w:pPr>
      <w:r>
        <w:t xml:space="preserve">     </w:t>
      </w:r>
    </w:p>
    <w:p w:rsidR="00D963F5" w:rsidRPr="000F6167" w:rsidRDefault="00D963F5" w:rsidP="00D963F5">
      <w:pPr>
        <w:rPr>
          <w:b/>
        </w:rPr>
      </w:pPr>
      <w:r w:rsidRPr="000F6167">
        <w:rPr>
          <w:b/>
        </w:rPr>
        <w:t>A témakör tanulása eredményeként a tanuló:</w:t>
      </w:r>
    </w:p>
    <w:p w:rsidR="00D963F5" w:rsidRDefault="00D963F5" w:rsidP="002F48DF">
      <w:pPr>
        <w:numPr>
          <w:ilvl w:val="0"/>
          <w:numId w:val="8"/>
        </w:numPr>
        <w:pBdr>
          <w:top w:val="nil"/>
          <w:left w:val="nil"/>
          <w:bottom w:val="nil"/>
          <w:right w:val="nil"/>
          <w:between w:val="nil"/>
        </w:pBdr>
        <w:spacing w:after="0" w:line="240" w:lineRule="auto"/>
        <w:jc w:val="both"/>
      </w:pPr>
      <w:r w:rsidRPr="000F6167">
        <w:t>felismeri, értelmezi a szövegben a számára isme</w:t>
      </w:r>
      <w:r>
        <w:t>retlen szavakat, kifejezéseket.</w:t>
      </w:r>
    </w:p>
    <w:p w:rsidR="00D963F5" w:rsidRPr="000F6167" w:rsidRDefault="00D963F5" w:rsidP="002F48DF">
      <w:pPr>
        <w:numPr>
          <w:ilvl w:val="0"/>
          <w:numId w:val="8"/>
        </w:numPr>
        <w:pBdr>
          <w:top w:val="nil"/>
          <w:left w:val="nil"/>
          <w:bottom w:val="nil"/>
          <w:right w:val="nil"/>
          <w:between w:val="nil"/>
        </w:pBdr>
        <w:spacing w:after="0" w:line="240" w:lineRule="auto"/>
        <w:jc w:val="both"/>
      </w:pPr>
      <w:r>
        <w:t>d</w:t>
      </w:r>
      <w:r w:rsidRPr="000F6167">
        <w:t>igitális forrásokat is használ;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törekszik a világ tapasztalati úton történő megismerésére, értékeinek tudatos megóvására;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megfigyeli és összehasonlítja a történetek tartalmát és a saját élethelyzetét; mozgósítja a hallott vagy olvasott szöveg tartalmával kapcsolatos ismereteit, élményeit, tapasztalatait, és összekapcsolja azokat;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élményeket és tapasztalatokat szerez néhány szövegtípusról és műfajról, szépirodalmi és ismeretközlő szövegről;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megismer gyermekirodalmi alkotás alapján készült filmet;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 xml:space="preserve">azonosítja a történetekben a helyszínt, a szereplőket, a </w:t>
      </w:r>
      <w:proofErr w:type="gramStart"/>
      <w:r w:rsidRPr="000F6167">
        <w:t>konfliktust</w:t>
      </w:r>
      <w:proofErr w:type="gramEnd"/>
      <w:r w:rsidRPr="000F6167">
        <w:t xml:space="preserve"> és annak megoldását;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nyitottá válik a magyarság értékeinek megismerésére, fejlődik nemzeti identitástudata, történelmi szemlélete;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részt vesz rövid mesék, történetek dramatikus, bábos és egyéb vizuális, digitális eszközökkel történő megjelenítésében, megfogalmazza a szöveg hatására benne kialakult élményt és képzetet;</w:t>
      </w:r>
    </w:p>
    <w:p w:rsidR="00D963F5" w:rsidRDefault="00D963F5" w:rsidP="002F48DF">
      <w:pPr>
        <w:numPr>
          <w:ilvl w:val="0"/>
          <w:numId w:val="8"/>
        </w:numPr>
        <w:pBdr>
          <w:top w:val="nil"/>
          <w:left w:val="nil"/>
          <w:bottom w:val="nil"/>
          <w:right w:val="nil"/>
          <w:between w:val="nil"/>
        </w:pBdr>
        <w:spacing w:after="120" w:line="240" w:lineRule="auto"/>
        <w:jc w:val="both"/>
      </w:pPr>
      <w:r w:rsidRPr="00FA37FD">
        <w:t>megéli és az általa választott formában megjeleníti a közösséghez tartozás élményét;</w:t>
      </w:r>
    </w:p>
    <w:p w:rsidR="00D963F5" w:rsidRPr="00FA37FD" w:rsidRDefault="00D963F5" w:rsidP="002F48DF">
      <w:pPr>
        <w:numPr>
          <w:ilvl w:val="0"/>
          <w:numId w:val="8"/>
        </w:numPr>
        <w:pBdr>
          <w:top w:val="nil"/>
          <w:left w:val="nil"/>
          <w:bottom w:val="nil"/>
          <w:right w:val="nil"/>
          <w:between w:val="nil"/>
        </w:pBdr>
        <w:spacing w:after="120" w:line="240" w:lineRule="auto"/>
        <w:jc w:val="both"/>
      </w:pPr>
      <w:r w:rsidRPr="00FA37FD">
        <w:t xml:space="preserve">tapasztalatot szerez a szövegből való </w:t>
      </w:r>
      <w:proofErr w:type="gramStart"/>
      <w:r w:rsidRPr="00FA37FD">
        <w:t>információ</w:t>
      </w:r>
      <w:proofErr w:type="gramEnd"/>
      <w:r w:rsidRPr="00FA37FD">
        <w:t>gyűjtés módjairól;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gyakorolja az ismeretfeldolgozás egyszerű technikáit;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ismer és alkalmaz néhány alapvető tanulási technikát;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különböző célú, rövidebb tájékoztató, ismeretterjesztő szövegeket olvas hagyományos és digitális felületen;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lastRenderedPageBreak/>
        <w:t>felismeri a cím és a szöveg közötti összefüggést;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t>feladatvégzés során társaival együttműködik.</w:t>
      </w:r>
    </w:p>
    <w:p w:rsidR="00D963F5" w:rsidRPr="000F6167" w:rsidRDefault="00D963F5" w:rsidP="00D963F5">
      <w:pPr>
        <w:pBdr>
          <w:top w:val="nil"/>
          <w:left w:val="nil"/>
          <w:bottom w:val="nil"/>
          <w:right w:val="nil"/>
          <w:between w:val="nil"/>
        </w:pBdr>
        <w:spacing w:after="120"/>
        <w:jc w:val="both"/>
      </w:pP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Nyomtatott magyar ábécé kis- és nagybetűi</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Szótagoló olvasás</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Szókincsfejlesztés, szókincsbővítés</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Olvasástechnika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Szövegértő olvasás fejlesztése, beszéd fejlesztése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Élő és élettelen környezet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Kulturális értékek megismerése és tisztelete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Természeti értékek tisztelete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Környezettudatosság</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Együttműködés, közösségformálás</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Önismeret, társismeret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Kulturált véleménynyilvánítás</w:t>
      </w:r>
    </w:p>
    <w:p w:rsidR="00D963F5"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Mások véleményének elfogadása</w:t>
      </w:r>
    </w:p>
    <w:p w:rsidR="00D963F5" w:rsidRDefault="00D963F5" w:rsidP="002F48DF">
      <w:pPr>
        <w:numPr>
          <w:ilvl w:val="0"/>
          <w:numId w:val="8"/>
        </w:numPr>
        <w:pBdr>
          <w:top w:val="nil"/>
          <w:left w:val="nil"/>
          <w:bottom w:val="nil"/>
          <w:right w:val="nil"/>
          <w:between w:val="nil"/>
        </w:pBdr>
        <w:spacing w:after="0" w:line="240" w:lineRule="auto"/>
        <w:jc w:val="both"/>
        <w:rPr>
          <w:color w:val="000000"/>
        </w:rPr>
      </w:pPr>
      <w:r>
        <w:rPr>
          <w:color w:val="000000"/>
        </w:rPr>
        <w:t>Fenntartható fejlődés</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roofErr w:type="gramStart"/>
      <w:r w:rsidRPr="000F6167">
        <w:t>világ</w:t>
      </w:r>
      <w:proofErr w:type="gramEnd"/>
      <w:r w:rsidRPr="000F6167">
        <w:t xml:space="preserve">, földrész, ország, haza, környezet, közösség, család </w:t>
      </w:r>
    </w:p>
    <w:p w:rsidR="00D963F5" w:rsidRPr="000F6167" w:rsidRDefault="00D963F5" w:rsidP="00D963F5"/>
    <w:p w:rsidR="00D963F5" w:rsidRPr="00FA37FD" w:rsidRDefault="00D963F5" w:rsidP="00D963F5">
      <w:pPr>
        <w:pStyle w:val="Cmsor2"/>
        <w:rPr>
          <w:rFonts w:ascii="Times New Roman" w:hAnsi="Times New Roman" w:cs="Times New Roman"/>
          <w:sz w:val="24"/>
          <w:szCs w:val="24"/>
        </w:rPr>
      </w:pPr>
      <w:r w:rsidRPr="00FA37FD">
        <w:rPr>
          <w:rFonts w:ascii="Times New Roman" w:hAnsi="Times New Roman" w:cs="Times New Roman"/>
          <w:sz w:val="24"/>
          <w:szCs w:val="24"/>
        </w:rPr>
        <w:t>Javasolt tevékenységek:</w:t>
      </w:r>
    </w:p>
    <w:p w:rsidR="00D963F5" w:rsidRPr="000F6167" w:rsidRDefault="00D963F5" w:rsidP="002F48DF">
      <w:pPr>
        <w:numPr>
          <w:ilvl w:val="0"/>
          <w:numId w:val="4"/>
        </w:numPr>
        <w:spacing w:after="0" w:line="240" w:lineRule="auto"/>
        <w:jc w:val="both"/>
      </w:pPr>
      <w:r w:rsidRPr="000F6167">
        <w:t>szociális otthon, idősek otthona stb. látogatása</w:t>
      </w:r>
    </w:p>
    <w:p w:rsidR="00D963F5" w:rsidRPr="000F6167" w:rsidRDefault="00D963F5" w:rsidP="002F48DF">
      <w:pPr>
        <w:numPr>
          <w:ilvl w:val="0"/>
          <w:numId w:val="4"/>
        </w:numPr>
        <w:spacing w:after="0" w:line="240" w:lineRule="auto"/>
        <w:jc w:val="both"/>
      </w:pPr>
      <w:r w:rsidRPr="000F6167">
        <w:t>részvétel családi napon, idősek napján, hasonló események szervezése</w:t>
      </w:r>
    </w:p>
    <w:p w:rsidR="00D963F5" w:rsidRPr="000F6167" w:rsidRDefault="00D963F5" w:rsidP="002F48DF">
      <w:pPr>
        <w:numPr>
          <w:ilvl w:val="0"/>
          <w:numId w:val="14"/>
        </w:numPr>
        <w:spacing w:after="0"/>
      </w:pPr>
      <w:r w:rsidRPr="000F6167">
        <w:t>részvétel természetvédelmi projektben</w:t>
      </w:r>
    </w:p>
    <w:p w:rsidR="00D963F5" w:rsidRPr="000F6167" w:rsidRDefault="00D963F5" w:rsidP="002F48DF">
      <w:pPr>
        <w:numPr>
          <w:ilvl w:val="0"/>
          <w:numId w:val="14"/>
        </w:numPr>
        <w:spacing w:after="0"/>
      </w:pPr>
      <w:r w:rsidRPr="000F6167">
        <w:t>nemzeti emlékhelyek meglátogatása</w:t>
      </w:r>
    </w:p>
    <w:p w:rsidR="00D963F5" w:rsidRPr="000F6167" w:rsidRDefault="00D963F5" w:rsidP="002F48DF">
      <w:pPr>
        <w:numPr>
          <w:ilvl w:val="0"/>
          <w:numId w:val="14"/>
        </w:numPr>
        <w:spacing w:after="0"/>
      </w:pPr>
      <w:r w:rsidRPr="000F6167">
        <w:t>múzeumlátogatás</w:t>
      </w:r>
    </w:p>
    <w:p w:rsidR="00D963F5" w:rsidRPr="000F6167" w:rsidRDefault="00D963F5" w:rsidP="00D963F5"/>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Ünnepkörök, hagyományok, mesterségek</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4B5384">
        <w:rPr>
          <w:rFonts w:eastAsia="Cambria"/>
          <w:b/>
        </w:rPr>
        <w:t xml:space="preserve">25+5= </w:t>
      </w:r>
      <w:r w:rsidRPr="004B5384">
        <w:rPr>
          <w:rFonts w:eastAsia="Cambria"/>
          <w:b/>
          <w:color w:val="FF0000"/>
        </w:rPr>
        <w:t>30 óra</w:t>
      </w:r>
    </w:p>
    <w:p w:rsidR="00D963F5" w:rsidRPr="000F6167" w:rsidRDefault="00D963F5" w:rsidP="00D963F5">
      <w:pPr>
        <w:jc w:val="both"/>
      </w:pPr>
      <w:r w:rsidRPr="000F6167">
        <w:t xml:space="preserve">A témakör sajátossága, hogy értékközvetítésre és képességfejlesztésre épül. A javasolt óraszám nem feltétlenül egymást követő tanítási órákra vonatkozik. A teljes témakör megvalósulásának lezárása a negyedik tanév vége.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D963F5">
      <w:pPr>
        <w:rPr>
          <w:b/>
        </w:rPr>
      </w:pPr>
    </w:p>
    <w:p w:rsidR="00D963F5" w:rsidRPr="000F6167" w:rsidRDefault="00D963F5" w:rsidP="002F48DF">
      <w:pPr>
        <w:numPr>
          <w:ilvl w:val="0"/>
          <w:numId w:val="15"/>
        </w:numPr>
        <w:pBdr>
          <w:top w:val="nil"/>
          <w:left w:val="nil"/>
          <w:bottom w:val="nil"/>
          <w:right w:val="nil"/>
          <w:between w:val="nil"/>
        </w:pBdr>
        <w:spacing w:after="0" w:line="240" w:lineRule="auto"/>
        <w:jc w:val="both"/>
        <w:rPr>
          <w:color w:val="000000"/>
        </w:rPr>
      </w:pPr>
      <w:r w:rsidRPr="000F6167">
        <w:rPr>
          <w:color w:val="000000"/>
        </w:rPr>
        <w:t xml:space="preserve">élethelyzetnek megfelelően, kifejezően, érthetően kommunikál;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olvasási szintjének megfelelő szöveget hangos vagy néma olvasás útján megért;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szó vagy kifejezés jelentését;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lastRenderedPageBreak/>
        <w:t xml:space="preserve">megérti a nyelvi és nem nyelvi üzeneteket, és azokra a beszédhelyzetnek megfelelően </w:t>
      </w:r>
      <w:proofErr w:type="gramStart"/>
      <w:r w:rsidRPr="000F6167">
        <w:rPr>
          <w:color w:val="000000"/>
        </w:rPr>
        <w:t>reflektál</w:t>
      </w:r>
      <w:proofErr w:type="gramEnd"/>
      <w:r w:rsidRPr="000F6167">
        <w:rPr>
          <w:color w:val="000000"/>
        </w:rPr>
        <w:t>, a megismert szavakat, kifejezéseket alkalmazza a különböző nyelvi szinteken;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ismer és ért néhány egyszerű és gyakori szólást, szóláshasonlatot, közmondást, találós kérdést, nyelvtörőt, kiszámolót, mondókát;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megéli a közösséghez tartozás élményét;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megismeri saját lakóhelyének irodalmi és kulturális értékeit.</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spacing w:after="0" w:line="240" w:lineRule="auto"/>
        <w:jc w:val="both"/>
        <w:rPr>
          <w:strike/>
        </w:rPr>
      </w:pPr>
      <w:r w:rsidRPr="000F6167">
        <w:t>megérti a rövid szövegeket, részt azok olvasásában, közös feldolgozásában;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ismeri a keresztény/keresztén ünnepköröket (karácsony, húsvét, pünkösd), nemzeti és állami ünnepeket (március 15</w:t>
      </w:r>
      <w:proofErr w:type="gramStart"/>
      <w:r w:rsidRPr="000F6167">
        <w:rPr>
          <w:color w:val="000000"/>
        </w:rPr>
        <w:t>.,</w:t>
      </w:r>
      <w:proofErr w:type="gramEnd"/>
      <w:r w:rsidRPr="000F6167">
        <w:rPr>
          <w:color w:val="000000"/>
        </w:rPr>
        <w:t xml:space="preserve"> augusztus 20., október 23.), népszokást (Márton-nap, Luca-nap, betlehemezés, húsvéti locsolkodás, pünkösdölés);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megéli és az általa választott formában megjeleníti a közösséghez tartozás élményét;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részt vesz rövid mesék, történetek dramatikus, bábos és egyéb vizuális, digitális eszközökkel történő megjelenítésében;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magyar népi mondókák, népdalok, </w:t>
      </w:r>
      <w:proofErr w:type="gramStart"/>
      <w:r w:rsidRPr="000F6167">
        <w:rPr>
          <w:color w:val="000000"/>
        </w:rPr>
        <w:t>klasszikus</w:t>
      </w:r>
      <w:proofErr w:type="gramEnd"/>
      <w:r w:rsidRPr="000F6167">
        <w:rPr>
          <w:color w:val="000000"/>
        </w:rPr>
        <w:t xml:space="preserve"> magyar gyerekversek mozgásos-játékos feldolgozásában, dramatikus előadásában;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megismeri a jeles napokhoz, ünnepekhez, hagyományokhoz, népi mesterségekhez kapcsolódó szövegeket, dalokat, szokásokat, népi gyermekjátékokat;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jellemző és ismert részletek alapján azonosítja a nemzeti ünnepeken elhangzó költemények részleteit, szerzőjüket megnevezi;</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a témában neki szóló kiállítások megismerésében;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megfigyeli az ünnepek, hagyományok éves körforgását;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jellemző és ismert részletek alapján azonosítja a nemzeti ünnepeken elhangzó költemények részleteit, szerzőjüket megnevezi;</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ismerkedik régi magyar mesterségekkel, irodalmi művek olvasásával és gyűjtőmunkával.</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Szövegértő olvasás fejlesztése, beszéd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Nemzeti ünnepeink, családi ünnepeink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Magyar hagyományok tisztelete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Az ünnepek jellemzői, körforgásuk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Lakóhely hagyományainak megismerése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Szólások, szóláshasonlatok, közmondások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Találós kérdések</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Régi magyar mesterségek</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t>Jeles történelmi személyek Szent István király, Szent László király, IV. Béla király, Mátyás király, II. Rákóczi Ferenc, Petőfi Sándor, Széchenyi István, Kossuth Lajos</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roofErr w:type="gramStart"/>
      <w:r w:rsidRPr="000F6167">
        <w:t>családi</w:t>
      </w:r>
      <w:proofErr w:type="gramEnd"/>
      <w:r w:rsidRPr="000F6167">
        <w:t xml:space="preserve"> ünnep, nemzeti ünnep, állami ünnep, népszokás, népi hagyomány, jeles napok, népi gyermekjáték, hazaszeretet, magyarságtudat, közösség, szólás, szóláshasonlat, közmondás, körforgás, mesterség, foglalkozás</w:t>
      </w:r>
    </w:p>
    <w:p w:rsidR="00D963F5" w:rsidRPr="000F6167" w:rsidRDefault="00D963F5" w:rsidP="00D963F5"/>
    <w:p w:rsidR="00D963F5" w:rsidRPr="00E82D3A" w:rsidRDefault="00D963F5" w:rsidP="00D963F5">
      <w:pPr>
        <w:pStyle w:val="Cmsor2"/>
        <w:rPr>
          <w:rFonts w:ascii="Times New Roman" w:hAnsi="Times New Roman" w:cs="Times New Roman"/>
          <w:sz w:val="24"/>
          <w:szCs w:val="24"/>
        </w:rPr>
      </w:pPr>
      <w:r w:rsidRPr="00E82D3A">
        <w:rPr>
          <w:rFonts w:ascii="Times New Roman" w:hAnsi="Times New Roman" w:cs="Times New Roman"/>
          <w:sz w:val="24"/>
          <w:szCs w:val="24"/>
        </w:rPr>
        <w:t>Javasolt tevékenységek:</w:t>
      </w:r>
    </w:p>
    <w:p w:rsidR="00D963F5" w:rsidRPr="000F6167" w:rsidRDefault="00D963F5" w:rsidP="002F48DF">
      <w:pPr>
        <w:numPr>
          <w:ilvl w:val="0"/>
          <w:numId w:val="5"/>
        </w:numPr>
        <w:spacing w:after="0"/>
        <w:jc w:val="both"/>
      </w:pPr>
      <w:r w:rsidRPr="000F6167">
        <w:t xml:space="preserve">Részvétel hagyományokhoz, ünnepkörökhöz kapcsolódó programokon </w:t>
      </w:r>
    </w:p>
    <w:p w:rsidR="00D963F5" w:rsidRPr="000F6167" w:rsidRDefault="00D963F5" w:rsidP="002F48DF">
      <w:pPr>
        <w:numPr>
          <w:ilvl w:val="0"/>
          <w:numId w:val="5"/>
        </w:numPr>
        <w:spacing w:after="0"/>
        <w:jc w:val="both"/>
      </w:pPr>
      <w:r w:rsidRPr="000F6167">
        <w:t>Települési helytörténeti gyűjtemény meglátogatása</w:t>
      </w:r>
    </w:p>
    <w:p w:rsidR="00D963F5" w:rsidRPr="000F6167" w:rsidRDefault="00D963F5" w:rsidP="002F48DF">
      <w:pPr>
        <w:numPr>
          <w:ilvl w:val="0"/>
          <w:numId w:val="5"/>
        </w:numPr>
        <w:spacing w:after="0"/>
        <w:jc w:val="both"/>
      </w:pPr>
      <w:r w:rsidRPr="000F6167">
        <w:t>Ünnepekhez kapcsolódó emlékhelyek meglátogatása</w:t>
      </w:r>
    </w:p>
    <w:p w:rsidR="00D963F5" w:rsidRPr="000F6167" w:rsidRDefault="00D963F5" w:rsidP="002F48DF">
      <w:pPr>
        <w:numPr>
          <w:ilvl w:val="0"/>
          <w:numId w:val="5"/>
        </w:numPr>
        <w:spacing w:after="0"/>
        <w:jc w:val="both"/>
      </w:pPr>
      <w:r w:rsidRPr="000F6167">
        <w:t>Találkozás, ismerkedés népi mesterségek művelőivel</w:t>
      </w:r>
    </w:p>
    <w:p w:rsidR="00D963F5" w:rsidRPr="000F6167" w:rsidRDefault="00D963F5" w:rsidP="002F48DF">
      <w:pPr>
        <w:numPr>
          <w:ilvl w:val="0"/>
          <w:numId w:val="5"/>
        </w:numPr>
        <w:spacing w:after="0"/>
        <w:jc w:val="both"/>
      </w:pPr>
      <w:r w:rsidRPr="000F6167">
        <w:t>Részvétel népi mesterségekhez kapcsolódó tevékenységekben</w:t>
      </w:r>
    </w:p>
    <w:p w:rsidR="00D963F5" w:rsidRPr="000F6167" w:rsidRDefault="00D963F5" w:rsidP="00D963F5"/>
    <w:p w:rsidR="00D963F5" w:rsidRPr="000F6167" w:rsidRDefault="00D963F5" w:rsidP="00D963F5">
      <w:pPr>
        <w:pStyle w:val="Cmsor2"/>
        <w:spacing w:before="480"/>
        <w:rPr>
          <w:rFonts w:ascii="Times New Roman" w:hAnsi="Times New Roman" w:cs="Times New Roman"/>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Növények, állatok, emberek, találmányok</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sidR="004B5384">
        <w:rPr>
          <w:rFonts w:eastAsia="Cambria"/>
          <w:b/>
        </w:rPr>
        <w:t xml:space="preserve"> 35+3= </w:t>
      </w:r>
      <w:r w:rsidR="004B5384" w:rsidRPr="004B5384">
        <w:rPr>
          <w:rFonts w:eastAsia="Cambria"/>
          <w:b/>
          <w:color w:val="FF0000"/>
        </w:rPr>
        <w:t>38</w:t>
      </w:r>
      <w:r w:rsidRPr="004B5384">
        <w:rPr>
          <w:rFonts w:eastAsia="Cambria"/>
          <w:b/>
          <w:color w:val="FF0000"/>
        </w:rPr>
        <w:t xml:space="preserve"> óra</w:t>
      </w:r>
    </w:p>
    <w:p w:rsidR="00D963F5" w:rsidRPr="000F6167" w:rsidRDefault="00D963F5" w:rsidP="00D963F5">
      <w:r w:rsidRPr="000F6167">
        <w:t xml:space="preserve">A témakör sajátossága, hogy az élő és az élettelen világhoz való emberi viszonyulási rendszerre és képességfejlesztésre épül. A javasolt óraszám nem feltétlenül egymást követő tanítási órákra vonatkozik. A teljes témakör megvalósulásának lezárása a negyedik tanév vége.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D963F5">
      <w:pPr>
        <w:rPr>
          <w:b/>
        </w:rPr>
      </w:pP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 xml:space="preserve">az élethelyzetnek megfelelően, </w:t>
      </w:r>
      <w:r w:rsidRPr="000F6167">
        <w:rPr>
          <w:color w:val="000000"/>
        </w:rPr>
        <w:t>kifejezően, érthetően</w:t>
      </w:r>
      <w:r w:rsidRPr="000F6167">
        <w:t xml:space="preserve"> </w:t>
      </w:r>
      <w:r w:rsidRPr="000F6167">
        <w:rPr>
          <w:color w:val="000000"/>
        </w:rPr>
        <w:t>kommunikál;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szó vagy kifejezés jelentését;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olvasási szintjének megfelelő szöveget hangos vagy néma olvasás útján megért;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tapasztalatot szerez a szövegből való </w:t>
      </w:r>
      <w:proofErr w:type="gramStart"/>
      <w:r w:rsidRPr="000F6167">
        <w:rPr>
          <w:color w:val="000000"/>
        </w:rPr>
        <w:t>információ</w:t>
      </w:r>
      <w:proofErr w:type="gramEnd"/>
      <w:r w:rsidRPr="000F6167">
        <w:rPr>
          <w:color w:val="000000"/>
        </w:rPr>
        <w:t>gyűjtés módjairól;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gyakorolja az ismeretfeldolgozás egyszerű technikáit;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ismer és alkalmaz néhány alapvető tanulási technikát;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különböző célú, rövidebb tájékoztató, ismeretterjesztő szövegeket olvas hagyományos és digitális felületen;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felismeri a cím és a szöveg közötti összefüggést;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feladatvégzés során társaival együttműködik.</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a szövegekhez kapcsolódó személyes élményeit, ismereteit felidézi és megosztja;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röviden indokolja a cím és a szöveg közötti összefüggést;</w:t>
      </w:r>
    </w:p>
    <w:p w:rsidR="00D963F5" w:rsidRPr="000F6167" w:rsidRDefault="00D963F5" w:rsidP="002F48DF">
      <w:pPr>
        <w:numPr>
          <w:ilvl w:val="0"/>
          <w:numId w:val="8"/>
        </w:numPr>
        <w:pBdr>
          <w:top w:val="nil"/>
          <w:left w:val="nil"/>
          <w:bottom w:val="nil"/>
          <w:right w:val="nil"/>
          <w:between w:val="nil"/>
        </w:pBdr>
        <w:spacing w:after="0" w:line="240" w:lineRule="auto"/>
        <w:jc w:val="both"/>
        <w:rPr>
          <w:strike/>
          <w:color w:val="00B050"/>
        </w:rPr>
      </w:pPr>
      <w:r w:rsidRPr="000F6167">
        <w:t>kérdéseket fogalmaz meg, véleményt alkot,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önállóan vagy tanítói segítséggel használja az alapvető olvasási stratégiákat;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FF0000"/>
        </w:rPr>
      </w:pPr>
      <w:proofErr w:type="gramStart"/>
      <w:r w:rsidRPr="000F6167">
        <w:t>információkat</w:t>
      </w:r>
      <w:proofErr w:type="gramEnd"/>
      <w:r w:rsidRPr="000F6167">
        <w:t>, adatokat gyűjt a szövegből, kiemeli a bekezdések lényegét; tanítói segítséggel, vagy önállóan megfogalmazza azt.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megismeri és alkalmazza az adott témákhoz kapcsolódó lexikonokat;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néma olvasás útján megérti a rövid, életkorának megfelelő tankönyvi szöveg tartalmát és az utasításokat;</w:t>
      </w:r>
    </w:p>
    <w:p w:rsidR="00D963F5" w:rsidRPr="000F6167" w:rsidRDefault="00D963F5" w:rsidP="00D963F5">
      <w:pPr>
        <w:pBdr>
          <w:top w:val="nil"/>
          <w:left w:val="nil"/>
          <w:bottom w:val="nil"/>
          <w:right w:val="nil"/>
          <w:between w:val="nil"/>
        </w:pBdr>
        <w:spacing w:after="120"/>
        <w:jc w:val="both"/>
        <w:rPr>
          <w:strike/>
          <w:color w:val="00B050"/>
        </w:rPr>
      </w:pP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Olvasástechnika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Szövegértés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Beszédfejlesztés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alapján új szó vagy kifejezés jelentésének megértése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A megismert szavak, kifejezések alkalmazása a különböző nyelvi szinteken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Kedvenc növény, állat, híres magyar ember és találmányai néhány mondatos bemutatása (Jedlik Ányos, Puskás Tivadar, Szentgyörgyi Albert, Bíró László, Gábor Dénes, Neumann János, Rubik Ernő)</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Egyéni beszámoló a természeti környezetben végzett megfigyelésekről</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 xml:space="preserve">Növények, állatok csoportosítása különféle szempontok szerint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Egyszerű grafikus szervezők alkalmazása (fürtábra, t-táblázat, gondolattérkép)</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lastRenderedPageBreak/>
        <w:t>Lényegkiemelés képessége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Szövegben való tájékozódás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Ok-okozati összefüggések feltárása tanítói segítséggel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Verbális memória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Belső képalkotás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Kreativitás, fantázia, képzelet, érzelmi intelligencia fejlesztése érzékszervek bevonásával</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Tanulás tanulása</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r w:rsidRPr="000F6167">
        <w:t xml:space="preserve">ismeretközlő szöveg, adat, </w:t>
      </w:r>
      <w:proofErr w:type="gramStart"/>
      <w:r w:rsidRPr="000F6167">
        <w:t>információ</w:t>
      </w:r>
      <w:proofErr w:type="gramEnd"/>
      <w:r w:rsidRPr="000F6167">
        <w:t>, cím, illusztráció, szöveg, bekezdés</w:t>
      </w:r>
    </w:p>
    <w:p w:rsidR="00D963F5" w:rsidRPr="000F6167" w:rsidRDefault="00D963F5" w:rsidP="00D963F5">
      <w:pPr>
        <w:jc w:val="both"/>
        <w:rPr>
          <w:color w:val="0000FF"/>
        </w:rPr>
      </w:pPr>
      <w:r>
        <w:t xml:space="preserve">     </w:t>
      </w:r>
    </w:p>
    <w:p w:rsidR="00D963F5" w:rsidRPr="00996D7D" w:rsidRDefault="00D963F5" w:rsidP="00D963F5">
      <w:pPr>
        <w:jc w:val="both"/>
        <w:rPr>
          <w:rStyle w:val="Cmsor2Char"/>
        </w:rPr>
      </w:pPr>
      <w:r w:rsidRPr="00996D7D">
        <w:rPr>
          <w:rStyle w:val="Cmsor2Char"/>
        </w:rPr>
        <w:t>Javasolt tevékenységek:</w:t>
      </w:r>
    </w:p>
    <w:p w:rsidR="00D963F5" w:rsidRPr="000F6167" w:rsidRDefault="00D963F5" w:rsidP="002F48DF">
      <w:pPr>
        <w:numPr>
          <w:ilvl w:val="0"/>
          <w:numId w:val="7"/>
        </w:numPr>
        <w:spacing w:after="0"/>
        <w:jc w:val="both"/>
      </w:pPr>
      <w:r w:rsidRPr="000F6167">
        <w:t>Településen, település közelében található állat-, növény-, botanikus kert meglátogatása</w:t>
      </w:r>
    </w:p>
    <w:p w:rsidR="00D963F5" w:rsidRPr="000F6167" w:rsidRDefault="00D963F5" w:rsidP="002F48DF">
      <w:pPr>
        <w:numPr>
          <w:ilvl w:val="0"/>
          <w:numId w:val="7"/>
        </w:numPr>
        <w:spacing w:after="0"/>
        <w:jc w:val="both"/>
      </w:pPr>
      <w:r w:rsidRPr="000F6167">
        <w:t xml:space="preserve">Részvétel természetvédelmi projektben </w:t>
      </w:r>
    </w:p>
    <w:p w:rsidR="00D963F5" w:rsidRPr="000F6167" w:rsidRDefault="00D963F5" w:rsidP="002F48DF">
      <w:pPr>
        <w:numPr>
          <w:ilvl w:val="0"/>
          <w:numId w:val="7"/>
        </w:numPr>
        <w:spacing w:after="0"/>
        <w:jc w:val="both"/>
      </w:pPr>
      <w:r w:rsidRPr="000F6167">
        <w:t>Múzeumlátogatás</w:t>
      </w:r>
    </w:p>
    <w:p w:rsidR="00D963F5" w:rsidRPr="00901467" w:rsidRDefault="00D963F5" w:rsidP="00D963F5">
      <w:pPr>
        <w:ind w:left="720"/>
        <w:jc w:val="both"/>
      </w:pPr>
      <w:r>
        <w:t xml:space="preserve">         </w:t>
      </w:r>
    </w:p>
    <w:p w:rsidR="00D963F5" w:rsidRPr="000F6167" w:rsidRDefault="00D963F5" w:rsidP="00D963F5">
      <w:pPr>
        <w:pStyle w:val="Cmsor2"/>
        <w:spacing w:before="480"/>
        <w:rPr>
          <w:rFonts w:ascii="Times New Roman" w:hAnsi="Times New Roman" w:cs="Times New Roman"/>
          <w:smallCaps w:val="0"/>
          <w:color w:val="000000"/>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Olvassunk együtt! Közös olvasmányok</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4B5384">
        <w:rPr>
          <w:rFonts w:eastAsia="Cambria"/>
          <w:b/>
        </w:rPr>
        <w:t xml:space="preserve">10+6= </w:t>
      </w:r>
      <w:r w:rsidRPr="004B5384">
        <w:rPr>
          <w:rFonts w:eastAsia="Cambria"/>
          <w:b/>
          <w:color w:val="FF0000"/>
        </w:rPr>
        <w:t>16 óra</w:t>
      </w:r>
    </w:p>
    <w:p w:rsidR="00D963F5" w:rsidRPr="000F6167" w:rsidRDefault="00D963F5" w:rsidP="00D963F5">
      <w:r w:rsidRPr="000F6167">
        <w:t xml:space="preserve">A témakör sajátossága, hogy olvasási, tanulási motívumok és képességek fejlesztésre épül. A javasolt óraszám nem feltétlenül egymást követő tanítási órákra vonatkozik. A teljes témakör megvalósulásának lezárása a negyedik tanév vége.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D963F5">
      <w:pPr>
        <w:rPr>
          <w:b/>
        </w:rPr>
      </w:pP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olvasási szintjének megfelelő szöveget hangos vagy néma olvasás útján megért;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felismeri, értelmezi a szövegben a számára ismeretlen szavakat, kifejezéseket. Digitális forrásokat is használ;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egyszerű magyarázat, szemléltetés (szóbeli, képi, írásbeli, dramatikus tevékenység) alapján megérti az új szó vagy kifejezés jelentését;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megérti a nyelvi és nem nyelvi üzeneteket, és azokra a beszédhelyzetnek megfelelően </w:t>
      </w:r>
      <w:proofErr w:type="gramStart"/>
      <w:r w:rsidRPr="000F6167">
        <w:rPr>
          <w:color w:val="000000"/>
        </w:rPr>
        <w:t>reflektál</w:t>
      </w:r>
      <w:proofErr w:type="gramEnd"/>
      <w:r w:rsidRPr="000F6167">
        <w:rPr>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nyitott az irodalmi művek befogadására;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értő figyelemmel követi a tanító/társai felolvasását;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verbális és vizuális módon vagy dramatikus eszközökkel </w:t>
      </w:r>
      <w:proofErr w:type="gramStart"/>
      <w:r w:rsidRPr="000F6167">
        <w:rPr>
          <w:color w:val="000000"/>
        </w:rPr>
        <w:t>reflektál</w:t>
      </w:r>
      <w:proofErr w:type="gramEnd"/>
      <w:r w:rsidRPr="000F6167">
        <w:rPr>
          <w:color w:val="000000"/>
        </w:rPr>
        <w:t xml:space="preserve"> a szövegre, megfogalmazza a szöveg alapján benne kialakult képet;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röviden indokolja a cím és a szöveg közötti összefüggést;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mozgósítja a hallott és olvasott szöveg tartalmával kapcsolatos ismereteit, élményeit, tapasztalatait, és megfogalmazza a köztük lévő kapcsolatokat;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 xml:space="preserve">saját gondolkodási és nyelvi szintjén megalkotja a szöveg jelentését önmaga számára, </w:t>
      </w:r>
      <w:r w:rsidRPr="000F6167">
        <w:rPr>
          <w:color w:val="000000"/>
        </w:rPr>
        <w:t xml:space="preserve">megfogalmazza, néhány érvvel alátámasztja saját álláspontját; meghallgatja társai véleményét, azokra </w:t>
      </w:r>
      <w:proofErr w:type="gramStart"/>
      <w:r w:rsidRPr="000F6167">
        <w:rPr>
          <w:color w:val="000000"/>
        </w:rPr>
        <w:t>reflektál</w:t>
      </w:r>
      <w:proofErr w:type="gramEnd"/>
      <w:r w:rsidRPr="000F6167">
        <w:rPr>
          <w:color w:val="000000"/>
        </w:rPr>
        <w:t xml:space="preserve">.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a </w:t>
      </w:r>
      <w:proofErr w:type="gramStart"/>
      <w:r w:rsidRPr="000F6167">
        <w:rPr>
          <w:color w:val="000000"/>
        </w:rPr>
        <w:t>konfliktusokat</w:t>
      </w:r>
      <w:proofErr w:type="gramEnd"/>
      <w:r w:rsidRPr="000F6167">
        <w:rPr>
          <w:color w:val="000000"/>
        </w:rPr>
        <w:t xml:space="preserve"> feldolgozó dramatikus játékokban;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a kortársakkal és a felnőttekkel való kommunikációban;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lastRenderedPageBreak/>
        <w:t>az adott helyzetnek megfelelően tudatosan alkalmazza a megismert kommunikációs szabályokat;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alkalmaz alapvető olvasási stratégiákat;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 xml:space="preserve">az olvasott szöveghez </w:t>
      </w:r>
      <w:proofErr w:type="gramStart"/>
      <w:r w:rsidRPr="000F6167">
        <w:rPr>
          <w:color w:val="000000"/>
        </w:rPr>
        <w:t>illusztrációt</w:t>
      </w:r>
      <w:proofErr w:type="gramEnd"/>
      <w:r w:rsidRPr="000F6167">
        <w:rPr>
          <w:color w:val="000000"/>
        </w:rPr>
        <w:t xml:space="preserve"> készít, a hiányos illusztrációt kiegészíti, vagy a meglévőt társítja a szöveggel.</w:t>
      </w:r>
    </w:p>
    <w:p w:rsidR="00D963F5" w:rsidRPr="000F6167" w:rsidRDefault="00D963F5" w:rsidP="00D963F5">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ajánlással és/vagy egyéni érdeklődésének és az életkori sajátosságainak megfelelően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választott irodalmi alkotást ismer meg;</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részt vesz az adott közösség érdeklődésének megfelelő, gyermekirodalmi mű közös olvasásában, és nyitott annak befogadására;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élményeket és tapasztalatokat szerez változatos irodalmi szövegek: </w:t>
      </w:r>
      <w:proofErr w:type="gramStart"/>
      <w:r w:rsidRPr="000F6167">
        <w:rPr>
          <w:color w:val="000000"/>
        </w:rPr>
        <w:t>klasszikus</w:t>
      </w:r>
      <w:proofErr w:type="gramEnd"/>
      <w:r w:rsidRPr="000F6167">
        <w:rPr>
          <w:color w:val="000000"/>
        </w:rPr>
        <w:t>, kortárs magyar alkotások megismerésével;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 és megért nép- és műköltészeti alkotásokat, rövidebb epikai műveket;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megtapasztalja az életkorának, érdeklődésének megfelelő szövegek befogadásának és előadásának élményét és örömét;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legalább két hosszabb terjedelmű, magyar és gyermekirodalmi alkotás feldolgozásában;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különbséget tesz a mesés és valószerű történetek között;</w:t>
      </w:r>
    </w:p>
    <w:p w:rsidR="00D963F5" w:rsidRPr="000F6167" w:rsidRDefault="00D963F5" w:rsidP="002F48DF">
      <w:pPr>
        <w:numPr>
          <w:ilvl w:val="0"/>
          <w:numId w:val="8"/>
        </w:numPr>
        <w:pBdr>
          <w:top w:val="nil"/>
          <w:left w:val="nil"/>
          <w:bottom w:val="nil"/>
          <w:right w:val="nil"/>
          <w:between w:val="nil"/>
        </w:pBdr>
        <w:spacing w:after="0" w:line="240" w:lineRule="auto"/>
        <w:jc w:val="both"/>
        <w:rPr>
          <w:u w:val="single"/>
        </w:rPr>
      </w:pPr>
      <w:r w:rsidRPr="000F6167">
        <w:rPr>
          <w:color w:val="000000"/>
        </w:rPr>
        <w:t>a megismert irodalmi szövegekhez, iskolai eseményekhez plakátot, meghívót, saját programjaihoz meghívót készít hagyományosan és digitálisan</w:t>
      </w:r>
      <w:r w:rsidRPr="000F6167">
        <w:rPr>
          <w:color w:val="000000"/>
          <w:u w:val="single"/>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azonosítja a történetekben a helyszínt, a szereplőket, a </w:t>
      </w:r>
      <w:proofErr w:type="gramStart"/>
      <w:r w:rsidRPr="000F6167">
        <w:rPr>
          <w:color w:val="000000"/>
        </w:rPr>
        <w:t>probléma</w:t>
      </w:r>
      <w:proofErr w:type="gramEnd"/>
      <w:r w:rsidRPr="000F6167">
        <w:rPr>
          <w:color w:val="000000"/>
        </w:rPr>
        <w:t>helyzetet és annak megoldását;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az olvasott szövegekben kulcsszavakat azonosít, a főbb szerkezeti egységeket önállóan vagy segítséggel elkülöníti;</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megfogalmazza saját véleményét a szereplők cselekedeteiről;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képzeletét a megértés érdekében mozgósítja;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megfigyeli és összehasonlítja a történetek tartalmát és a saját élethelyzetét;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mozgósítja a hallott vagy olvasott szöveg tartalmával kapcsolatos ismereteit, élményeit, tapasztalatait, és összekapcsolja azokat;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részt vesz a közösen feldolgozott történet dramatikus, bábos és egyéb vizuális, digitális eszközökkel történő megjelenítésében, megfogalmazza a szöveg hatására benne kialakult képet;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önállóan képek, grafikai szervezők segítségével vagy tanítói segítséglettel a szöveg terjedelmétől függően kiemeli annak lényeges elemeit, összefoglalja tartalmát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megismer gyermekirodalmi alkotás alapján készült filmet, médiaterméket.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Érzelmi nevelés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Irodalmi műveltség alapozása</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Hallott és olvasott szöveg megértésének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Bemutató olvasás követése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Olvasásra nevelés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Olvasási kedv felkeltése, olvasás megszerettetése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Kreatív befogadás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Kreatív írás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Szövegértő olvasás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Szövegben való tájékozódás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Kulcsszavak azonosítása, főbb szerkezeti részek elkülönítése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Beszédfejlesztés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Szókincsfejlesztés, szókincsbővítés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Verbális memória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Érzelmi intelligencia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Pr>
          <w:color w:val="000000"/>
        </w:rPr>
        <w:lastRenderedPageBreak/>
        <w:t>Mérlegelő</w:t>
      </w:r>
      <w:r w:rsidRPr="000F6167">
        <w:rPr>
          <w:color w:val="000000"/>
        </w:rPr>
        <w:t xml:space="preserve"> gondolkodás fejlesztése: véleményalkotás, ítéletalkotás, következtetések levonása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Lényegkiemelő képesség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Olvasási stratégiák: jóslás, áttekintés, keresés, összefoglalás</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FF0000"/>
        </w:rPr>
      </w:pPr>
      <w:r w:rsidRPr="000F6167">
        <w:rPr>
          <w:color w:val="000000"/>
        </w:rPr>
        <w:t xml:space="preserve">Grafikus szervezők: pl. fürtábra, T-táblázat, </w:t>
      </w:r>
      <w:proofErr w:type="spellStart"/>
      <w:r w:rsidRPr="000F6167">
        <w:rPr>
          <w:color w:val="000000"/>
        </w:rPr>
        <w:t>Venn</w:t>
      </w:r>
      <w:proofErr w:type="spellEnd"/>
      <w:r w:rsidRPr="000F6167">
        <w:rPr>
          <w:color w:val="000000"/>
        </w:rPr>
        <w:t xml:space="preserve">-diagram, fogalomtáblázat </w:t>
      </w:r>
      <w:r w:rsidRPr="000F6167">
        <w:t xml:space="preserve">kerettörténet, történettérkép, mesetáblázat, </w:t>
      </w:r>
      <w:proofErr w:type="gramStart"/>
      <w:r w:rsidRPr="000F6167">
        <w:t>karakter</w:t>
      </w:r>
      <w:proofErr w:type="gramEnd"/>
      <w:r w:rsidRPr="000F6167">
        <w:t>-térkép, történetpiramis</w:t>
      </w:r>
      <w:r>
        <w:t xml:space="preserve"> </w:t>
      </w:r>
      <w:r w:rsidRPr="000F6167">
        <w:t>stb.</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gramStart"/>
      <w:r w:rsidRPr="000F6167">
        <w:t>Illusztráció</w:t>
      </w:r>
      <w:proofErr w:type="gramEnd"/>
      <w:r w:rsidRPr="000F6167">
        <w:t xml:space="preserve"> készítése, kiegészítése, a meglévő társítása</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spellStart"/>
      <w:r w:rsidRPr="000F6167">
        <w:rPr>
          <w:color w:val="000000"/>
        </w:rPr>
        <w:t>Lapbook</w:t>
      </w:r>
      <w:proofErr w:type="spellEnd"/>
      <w:r w:rsidRPr="000F6167">
        <w:rPr>
          <w:color w:val="000000"/>
        </w:rPr>
        <w:t>, plakát, könyvajánló, képregény</w:t>
      </w:r>
    </w:p>
    <w:p w:rsidR="00D963F5" w:rsidRPr="00E82D3A" w:rsidRDefault="00D963F5" w:rsidP="002F48DF">
      <w:pPr>
        <w:numPr>
          <w:ilvl w:val="0"/>
          <w:numId w:val="8"/>
        </w:numPr>
        <w:pBdr>
          <w:top w:val="nil"/>
          <w:left w:val="nil"/>
          <w:bottom w:val="nil"/>
          <w:right w:val="nil"/>
          <w:between w:val="nil"/>
        </w:pBdr>
        <w:spacing w:after="120" w:line="240" w:lineRule="auto"/>
        <w:jc w:val="both"/>
      </w:pPr>
      <w:r w:rsidRPr="000F6167">
        <w:rPr>
          <w:color w:val="000000"/>
        </w:rPr>
        <w:t>Kérdésfeltevés</w:t>
      </w:r>
    </w:p>
    <w:p w:rsidR="00D963F5" w:rsidRPr="000F6167" w:rsidRDefault="00D963F5" w:rsidP="00D963F5">
      <w:pPr>
        <w:pBdr>
          <w:top w:val="nil"/>
          <w:left w:val="nil"/>
          <w:bottom w:val="nil"/>
          <w:right w:val="nil"/>
          <w:between w:val="nil"/>
        </w:pBdr>
        <w:spacing w:after="120"/>
        <w:ind w:left="710"/>
        <w:jc w:val="both"/>
      </w:pP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r w:rsidRPr="000F6167">
        <w:t xml:space="preserve">regény, meseregény, szerző, cím, kiadó, tartalomjegyzék, fülszöveg, történet, valóság, fejezet, időrend, szereplő, helyszín, </w:t>
      </w:r>
      <w:proofErr w:type="gramStart"/>
      <w:r w:rsidRPr="000F6167">
        <w:t>probléma</w:t>
      </w:r>
      <w:proofErr w:type="gramEnd"/>
      <w:r w:rsidRPr="000F6167">
        <w:t>, megoldás, illusztráció</w:t>
      </w:r>
    </w:p>
    <w:p w:rsidR="00D963F5" w:rsidRPr="000F6167" w:rsidRDefault="00D963F5" w:rsidP="00D963F5"/>
    <w:p w:rsidR="00D963F5" w:rsidRPr="000F6167" w:rsidRDefault="00D963F5" w:rsidP="00D963F5">
      <w:pPr>
        <w:pStyle w:val="Cmsor2"/>
      </w:pPr>
      <w:r w:rsidRPr="000F6167">
        <w:t>Javasolt tevékenységek:</w:t>
      </w:r>
    </w:p>
    <w:p w:rsidR="00D963F5" w:rsidRPr="000F6167" w:rsidRDefault="00D963F5" w:rsidP="002F48DF">
      <w:pPr>
        <w:numPr>
          <w:ilvl w:val="0"/>
          <w:numId w:val="13"/>
        </w:numPr>
        <w:spacing w:after="0"/>
      </w:pPr>
      <w:r w:rsidRPr="000F6167">
        <w:t>Könyvtárlátogatás</w:t>
      </w:r>
    </w:p>
    <w:p w:rsidR="00D963F5" w:rsidRPr="000F6167" w:rsidRDefault="00D963F5" w:rsidP="002F48DF">
      <w:pPr>
        <w:numPr>
          <w:ilvl w:val="0"/>
          <w:numId w:val="13"/>
        </w:numPr>
        <w:spacing w:after="0"/>
      </w:pPr>
      <w:r w:rsidRPr="000F6167">
        <w:t>Színház, bábszínház látogatása</w:t>
      </w:r>
    </w:p>
    <w:p w:rsidR="00D963F5" w:rsidRPr="000F6167" w:rsidRDefault="00D963F5" w:rsidP="002F48DF">
      <w:pPr>
        <w:numPr>
          <w:ilvl w:val="0"/>
          <w:numId w:val="13"/>
        </w:numPr>
        <w:spacing w:after="0"/>
      </w:pPr>
      <w:r w:rsidRPr="000F6167">
        <w:t>Részvétel olvasmánnyal kapcsolatos prezentáció készítésében</w:t>
      </w:r>
    </w:p>
    <w:p w:rsidR="00D963F5" w:rsidRPr="000F6167" w:rsidRDefault="00D963F5" w:rsidP="002F48DF">
      <w:pPr>
        <w:numPr>
          <w:ilvl w:val="0"/>
          <w:numId w:val="13"/>
        </w:numPr>
        <w:spacing w:after="0"/>
      </w:pPr>
      <w:r w:rsidRPr="000F6167">
        <w:t>Közös olvasmány dramatikus feldolgozása</w:t>
      </w:r>
    </w:p>
    <w:p w:rsidR="00D963F5" w:rsidRPr="000F6167" w:rsidRDefault="00D963F5" w:rsidP="002F48DF">
      <w:pPr>
        <w:numPr>
          <w:ilvl w:val="0"/>
          <w:numId w:val="13"/>
        </w:numPr>
        <w:spacing w:after="0"/>
      </w:pPr>
      <w:r w:rsidRPr="000F6167">
        <w:t>Közös olvasmányt feldolgozó film megtekintése</w:t>
      </w:r>
    </w:p>
    <w:p w:rsidR="00D963F5" w:rsidRPr="000F6167" w:rsidRDefault="00D963F5" w:rsidP="00D963F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Nyelvtan, helyesírás és szövegalkotás</w:t>
      </w:r>
    </w:p>
    <w:p w:rsidR="00D963F5" w:rsidRPr="000F6167" w:rsidRDefault="00D963F5" w:rsidP="00D963F5">
      <w:pPr>
        <w:spacing w:before="480"/>
        <w:rPr>
          <w:rFonts w:eastAsia="Cambria"/>
          <w:b/>
          <w:smallCaps/>
          <w:strike/>
          <w:color w:val="0070C0"/>
        </w:rPr>
      </w:pPr>
      <w:r w:rsidRPr="000F6167">
        <w:rPr>
          <w:rFonts w:eastAsia="Cambria"/>
          <w:b/>
          <w:smallCaps/>
          <w:color w:val="0070C0"/>
        </w:rPr>
        <w:t>Témakör:</w:t>
      </w:r>
      <w:r w:rsidRPr="000F6167">
        <w:rPr>
          <w:rFonts w:eastAsia="Cambria"/>
          <w:b/>
          <w:color w:val="000000"/>
        </w:rPr>
        <w:t xml:space="preserve"> A </w:t>
      </w:r>
      <w:proofErr w:type="gramStart"/>
      <w:r w:rsidRPr="000F6167">
        <w:rPr>
          <w:rFonts w:eastAsia="Cambria"/>
          <w:b/>
          <w:color w:val="000000"/>
        </w:rPr>
        <w:t>nyelv építő</w:t>
      </w:r>
      <w:proofErr w:type="gramEnd"/>
      <w:r>
        <w:rPr>
          <w:rFonts w:eastAsia="Cambria"/>
          <w:b/>
          <w:color w:val="000000"/>
        </w:rPr>
        <w:t xml:space="preserve"> </w:t>
      </w:r>
      <w:r w:rsidRPr="000F6167">
        <w:rPr>
          <w:rFonts w:eastAsia="Cambria"/>
          <w:b/>
          <w:color w:val="000000"/>
        </w:rPr>
        <w:t>kövei: hang/betű, szótag</w:t>
      </w:r>
      <w:r w:rsidRPr="000F6167">
        <w:rPr>
          <w:rFonts w:eastAsia="Cambria"/>
          <w:b/>
        </w:rPr>
        <w:t xml:space="preserve">, szó </w:t>
      </w:r>
      <w:r w:rsidRPr="000F6167">
        <w:rPr>
          <w:rFonts w:eastAsia="Cambria"/>
          <w:b/>
          <w:color w:val="000000"/>
        </w:rPr>
        <w:t>elválasztás, betűrendbe sorolás</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sidR="004B5384">
        <w:rPr>
          <w:rFonts w:eastAsia="Cambria"/>
          <w:b/>
        </w:rPr>
        <w:t xml:space="preserve"> 13+1= </w:t>
      </w:r>
      <w:r w:rsidR="004B5384" w:rsidRPr="004B5384">
        <w:rPr>
          <w:rFonts w:eastAsia="Cambria"/>
          <w:b/>
          <w:color w:val="FF0000"/>
        </w:rPr>
        <w:t>14</w:t>
      </w:r>
      <w:r w:rsidRPr="004B5384">
        <w:rPr>
          <w:rFonts w:eastAsia="Cambria"/>
          <w:b/>
          <w:color w:val="FF0000"/>
        </w:rPr>
        <w:t xml:space="preserve"> óra</w:t>
      </w:r>
    </w:p>
    <w:p w:rsidR="00D963F5" w:rsidRPr="000F6167" w:rsidRDefault="00D963F5" w:rsidP="00D963F5">
      <w:pPr>
        <w:jc w:val="both"/>
      </w:pPr>
      <w:r w:rsidRPr="000F6167">
        <w:t xml:space="preserve">A témakör sajátossága, </w:t>
      </w:r>
      <w:proofErr w:type="gramStart"/>
      <w:r w:rsidRPr="000F6167">
        <w:t>hogy  képességfejlesztésre</w:t>
      </w:r>
      <w:proofErr w:type="gramEnd"/>
      <w:r w:rsidRPr="000F6167">
        <w:t xml:space="preserve"> épül. A javasolt óraszám nem feltétlenül egymást követő tanítási órákra vonatkozik. A teljes témakör megvalósulásának lezárása a negyedik tanév vége.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feladatok megoldása során társaival együttműködik;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az egyéni sajátosságaihoz mérten olvashatóan ír és törekszik a rendezett írásképre, esztétikus füzetvezetésre;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kérdésre adott válaszában helyesen toldalékolja a szavakat;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kiejtéssel megegyező, rövid szavak leírásában követi a helyesírás szabályait;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kiejtéstől eltérő szavakat megfigyelés, szóelemzés alkalmazásával megfelelően leírja;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törekszik a tanult helyesírási ismeretek alkalmazására;</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írásbeli munkáját önállóan vagy segítséggel ellenőrzi, hibáit javítja.</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biztosan ismeri a kis- és nagybetűs ábécét, azonos és különböző betűkkel kezdődő szavakat betűrendbe sorol, a megismert szabályokat alkalmazza digitális felületen való kereséskor is;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életkorának megfelelő, digitális és hagyományos szótárakat használ;</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gramStart"/>
      <w:r w:rsidRPr="000F6167">
        <w:rPr>
          <w:color w:val="000000"/>
        </w:rPr>
        <w:lastRenderedPageBreak/>
        <w:t>megfigyeli</w:t>
      </w:r>
      <w:proofErr w:type="gramEnd"/>
      <w:r w:rsidRPr="000F6167">
        <w:rPr>
          <w:color w:val="000000"/>
        </w:rPr>
        <w:t xml:space="preserve"> és tapasztalati úton megkülönbözteti egymástól a magánhangzókat és a mássalhangzókat, valamint időtartamukat;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különbséget tesz az egyjegyű, a kétjegyű és a háromjegyű mássalhangzók között; </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hangjelölés megismert szabályait jellemzően helyesen alkalmazza a tanult szavakban;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biztosan szótagol, alkalmazza az elválasztás szabályait.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Hang- és betűanalízis, </w:t>
      </w:r>
      <w:proofErr w:type="gramStart"/>
      <w:r w:rsidRPr="000F6167">
        <w:rPr>
          <w:color w:val="000000"/>
        </w:rPr>
        <w:t>analizáló</w:t>
      </w:r>
      <w:proofErr w:type="gramEnd"/>
      <w:r w:rsidRPr="000F6167">
        <w:rPr>
          <w:color w:val="000000"/>
        </w:rPr>
        <w:t xml:space="preserve"> képesség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Fonémahallás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Vizuális memória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Ritmusfejlesztés (hosszú-rövid hangok megkülönböztetéséhez, szótagoláshoz)</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Beszéd- és </w:t>
      </w:r>
      <w:proofErr w:type="gramStart"/>
      <w:r w:rsidRPr="000F6167">
        <w:rPr>
          <w:color w:val="000000"/>
        </w:rPr>
        <w:t>artikulációs</w:t>
      </w:r>
      <w:proofErr w:type="gramEnd"/>
      <w:r w:rsidRPr="000F6167">
        <w:rPr>
          <w:color w:val="000000"/>
        </w:rPr>
        <w:t xml:space="preserve"> képesség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Helyesírási készség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Aktív</w:t>
      </w:r>
      <w:proofErr w:type="gramEnd"/>
      <w:r w:rsidRPr="000F6167">
        <w:rPr>
          <w:color w:val="000000"/>
        </w:rPr>
        <w:t xml:space="preserve"> szókincs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nyomtatott és írott magyar ábécé kis- és nagybetűi</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Szótagolás, elválasztás, egytagú és összetett szavak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20-40 gyakran használt „j”-t és „</w:t>
      </w:r>
      <w:proofErr w:type="spellStart"/>
      <w:r w:rsidRPr="000F6167">
        <w:rPr>
          <w:color w:val="000000"/>
        </w:rPr>
        <w:t>ly</w:t>
      </w:r>
      <w:proofErr w:type="spellEnd"/>
      <w:r w:rsidRPr="000F6167">
        <w:rPr>
          <w:color w:val="000000"/>
        </w:rPr>
        <w:t>”-t tartalmazó szó (egy- vagy kéttagú szavak) helyes leírása</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20-40 „</w:t>
      </w:r>
      <w:proofErr w:type="spellStart"/>
      <w:r w:rsidRPr="000F6167">
        <w:rPr>
          <w:color w:val="000000"/>
        </w:rPr>
        <w:t>tj</w:t>
      </w:r>
      <w:proofErr w:type="spellEnd"/>
      <w:r w:rsidRPr="000F6167">
        <w:rPr>
          <w:color w:val="000000"/>
        </w:rPr>
        <w:t>”, „</w:t>
      </w:r>
      <w:proofErr w:type="spellStart"/>
      <w:r w:rsidRPr="000F6167">
        <w:rPr>
          <w:color w:val="000000"/>
        </w:rPr>
        <w:t>lj</w:t>
      </w:r>
      <w:proofErr w:type="spellEnd"/>
      <w:r w:rsidRPr="000F6167">
        <w:rPr>
          <w:color w:val="000000"/>
        </w:rPr>
        <w:t>”, „dj”, „</w:t>
      </w:r>
      <w:proofErr w:type="spellStart"/>
      <w:r w:rsidRPr="000F6167">
        <w:rPr>
          <w:color w:val="000000"/>
        </w:rPr>
        <w:t>nj</w:t>
      </w:r>
      <w:proofErr w:type="spellEnd"/>
      <w:r w:rsidRPr="000F6167">
        <w:rPr>
          <w:color w:val="000000"/>
        </w:rPr>
        <w:t>”, „</w:t>
      </w:r>
      <w:proofErr w:type="spellStart"/>
      <w:r w:rsidRPr="000F6167">
        <w:rPr>
          <w:color w:val="000000"/>
        </w:rPr>
        <w:t>dt</w:t>
      </w:r>
      <w:proofErr w:type="spellEnd"/>
      <w:r w:rsidRPr="000F6167">
        <w:rPr>
          <w:color w:val="000000"/>
        </w:rPr>
        <w:t>”, „</w:t>
      </w:r>
      <w:proofErr w:type="spellStart"/>
      <w:r w:rsidRPr="000F6167">
        <w:rPr>
          <w:color w:val="000000"/>
        </w:rPr>
        <w:t>ts</w:t>
      </w:r>
      <w:proofErr w:type="spellEnd"/>
      <w:r w:rsidRPr="000F6167">
        <w:rPr>
          <w:color w:val="000000"/>
        </w:rPr>
        <w:t>” betűkapcsolatból származó összeolvadást vagy hasonulást tartalmazó szó</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Pr>
        <w:jc w:val="both"/>
      </w:pPr>
      <w:proofErr w:type="gramStart"/>
      <w:r w:rsidRPr="000F6167">
        <w:t>hang</w:t>
      </w:r>
      <w:proofErr w:type="gramEnd"/>
      <w:r w:rsidRPr="000F6167">
        <w:t>, betű, magánhangzó, mássalhangzó, egyjegyű mássalhangzó, kétjegyű mássalhangzó, háromjegyű mássalhangzó, hosszú/kettőzött mássalhangzó, hosszú/kettőzött kétjegyű mássalhangzó, rövid magánhangzó, hosszú magánhangzó, szótag, szó, összetett szó, ábécé, betűrend, szótár, „j” hang kétféle jelölése</w:t>
      </w:r>
    </w:p>
    <w:p w:rsidR="00D963F5" w:rsidRPr="000F6167" w:rsidRDefault="00D963F5" w:rsidP="00D963F5"/>
    <w:p w:rsidR="00D963F5" w:rsidRPr="000F6167" w:rsidRDefault="00D963F5" w:rsidP="00D963F5">
      <w:pPr>
        <w:pStyle w:val="Cmsor2"/>
        <w:spacing w:before="480"/>
        <w:jc w:val="both"/>
        <w:rPr>
          <w:rFonts w:ascii="Times New Roman" w:hAnsi="Times New Roman" w:cs="Times New Roman"/>
          <w:b w:val="0"/>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w:t>
      </w:r>
      <w:proofErr w:type="gramStart"/>
      <w:r w:rsidRPr="000F6167">
        <w:rPr>
          <w:rFonts w:ascii="Times New Roman" w:hAnsi="Times New Roman" w:cs="Times New Roman"/>
          <w:smallCaps w:val="0"/>
          <w:color w:val="000000"/>
          <w:sz w:val="24"/>
          <w:szCs w:val="24"/>
        </w:rPr>
        <w:t>nyelv építő</w:t>
      </w:r>
      <w:proofErr w:type="gramEnd"/>
      <w:r>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 xml:space="preserve">kövei: Az írásbeli szövegalkotás lépései </w:t>
      </w:r>
      <w:r w:rsidRPr="000F6167">
        <w:rPr>
          <w:rFonts w:ascii="Times New Roman" w:hAnsi="Times New Roman" w:cs="Times New Roman"/>
          <w:b w:val="0"/>
          <w:smallCaps w:val="0"/>
          <w:color w:val="000000"/>
          <w:sz w:val="24"/>
          <w:szCs w:val="24"/>
        </w:rPr>
        <w:t>(mondatgrammatikai eszközök alkalmazása- kapcsolás, szűkítés, bővítés, névmásítás, névelőhasználat, helyettesítés)</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sidR="004B5384">
        <w:rPr>
          <w:rFonts w:eastAsia="Cambria"/>
          <w:b/>
        </w:rPr>
        <w:t xml:space="preserve"> 18+6= </w:t>
      </w:r>
      <w:r w:rsidR="004B5384" w:rsidRPr="004B5384">
        <w:rPr>
          <w:rFonts w:eastAsia="Cambria"/>
          <w:b/>
          <w:color w:val="FF0000"/>
        </w:rPr>
        <w:t>24</w:t>
      </w:r>
      <w:r w:rsidRPr="004B5384">
        <w:rPr>
          <w:rFonts w:eastAsia="Cambria"/>
          <w:b/>
          <w:color w:val="FF0000"/>
        </w:rPr>
        <w:t xml:space="preserve"> óra</w:t>
      </w:r>
    </w:p>
    <w:p w:rsidR="00D963F5" w:rsidRPr="000F6167" w:rsidRDefault="00D963F5" w:rsidP="00D963F5">
      <w:pPr>
        <w:jc w:val="both"/>
      </w:pPr>
      <w:r w:rsidRPr="000F6167">
        <w:t>A témakör sajátossága, hogy képességfejlesztésre épül. A javasolt óraszám nem feltétlenül egymást követő tanítási órákra vonatkozik. A teljes témakör megvalósulásának lezárása a negyedik tanév vége.</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kifejezően, érthetően, az élethelyzetnek megfelelően kommunikál;</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egyszerű magyarázat, szemléltetés (szóbeli, képi, írásbeli, dramatikus tevékenység) alapján megérti az új kifejezés jelentését;</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megérti a nyelvi és nem nyelvi üzeneteket, és azokra a kommunikációs helyzetnek megfelelően válaszol;</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a megismert szavakat, kifejezéseket helyesen alkalmazza;</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rPr>
          <w:color w:val="000000"/>
        </w:rPr>
      </w:pPr>
      <w:r w:rsidRPr="000F6167">
        <w:rPr>
          <w:color w:val="000000"/>
        </w:rPr>
        <w:t>az egyéni sajátosságaihoz mérten olvashatóan ír;</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törekszik a rendezett írásképre, esztétikus füzetvezetésre;</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t>gondolatait, érzelmeit, véleményét életkorának, egyéni képességeinek és a kommunikációs helyzetnek megfelelően néhány mondatban írásban is megfogalmazza;</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t>egyéni képességeinek megfelelően alkot szövegeket írásban;</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lastRenderedPageBreak/>
        <w:t xml:space="preserve">a szövegalkotás során törekszik a megismert helyesírási szabályok alkalmazására és meglévő szókincsének </w:t>
      </w:r>
      <w:proofErr w:type="gramStart"/>
      <w:r w:rsidRPr="000F6167">
        <w:rPr>
          <w:color w:val="000000"/>
        </w:rPr>
        <w:t>aktivizálására</w:t>
      </w:r>
      <w:proofErr w:type="gramEnd"/>
      <w:r w:rsidRPr="000F6167">
        <w:rPr>
          <w:color w:val="000000"/>
        </w:rPr>
        <w:t>;</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írásbeli munkáját segítséggel vagy önállóan ellenőrzi és javítja;</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t>részt vesz ismert szövegek (például versek, nyelvtörők, mesék) mozgással, dramatikus elemekkel történő élményszerű megjelenítésében;</w:t>
      </w:r>
    </w:p>
    <w:p w:rsidR="00D963F5" w:rsidRPr="000F6167" w:rsidRDefault="00D963F5" w:rsidP="002F48DF">
      <w:pPr>
        <w:numPr>
          <w:ilvl w:val="0"/>
          <w:numId w:val="8"/>
        </w:numPr>
        <w:pBdr>
          <w:top w:val="nil"/>
          <w:left w:val="nil"/>
          <w:bottom w:val="nil"/>
          <w:right w:val="nil"/>
          <w:between w:val="nil"/>
        </w:pBdr>
        <w:spacing w:after="0" w:line="240" w:lineRule="auto"/>
        <w:ind w:left="1434" w:hanging="357"/>
        <w:jc w:val="both"/>
      </w:pPr>
      <w:r w:rsidRPr="000F6167">
        <w:rPr>
          <w:color w:val="000000"/>
        </w:rPr>
        <w:t xml:space="preserve">képességeihez mérten bekapcsolódik párbeszédek, dramatikus </w:t>
      </w:r>
      <w:proofErr w:type="gramStart"/>
      <w:r w:rsidRPr="000F6167">
        <w:rPr>
          <w:color w:val="000000"/>
        </w:rPr>
        <w:t>szituációs</w:t>
      </w:r>
      <w:proofErr w:type="gramEnd"/>
      <w:r w:rsidRPr="000F6167">
        <w:rPr>
          <w:color w:val="000000"/>
        </w:rPr>
        <w:t xml:space="preserve"> játékok megalkotásába.</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felismeri, indokolja a cím és szöveg közti összefüggést;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azonosítja a történetekben a helyszínt, szereplőket, a </w:t>
      </w:r>
      <w:proofErr w:type="gramStart"/>
      <w:r w:rsidRPr="000F6167">
        <w:rPr>
          <w:color w:val="000000"/>
        </w:rPr>
        <w:t>konfliktust</w:t>
      </w:r>
      <w:proofErr w:type="gramEnd"/>
      <w:r w:rsidRPr="000F6167">
        <w:rPr>
          <w:color w:val="000000"/>
        </w:rPr>
        <w:t xml:space="preserve"> és annak megoldását;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megadott szempontok alapján rövid mesét ír, kiegészít vagy átalakít, vázlatot készít;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tanítói segítséggel megadott rímpárokból különböző témákban 2-4 soros verset alkot.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Térbeli és időbeli tájékozódás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Mondatok és összekapcsolásuk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Történetalkotás szóban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Szóbeli és írásbeli kifejezőkészség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Íráskészség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Írásbeli szövegalkotó képesség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Anyaggyűjtés módjai</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 és kifejezéskészlet gyűjtése</w:t>
      </w:r>
      <w:r w:rsidRPr="000F6167">
        <w:rPr>
          <w:color w:val="FF0000"/>
        </w:rPr>
        <w: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Vázlatkészítés, vázlat kiegészítése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Szerkezeti egységek elkülönítése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Kulcsszavak, kulcsmondatok kiemelése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Szövegalkotás főbb lépései</w:t>
      </w:r>
    </w:p>
    <w:p w:rsidR="00D963F5" w:rsidRPr="000F6167" w:rsidRDefault="00D963F5" w:rsidP="002F48DF">
      <w:pPr>
        <w:numPr>
          <w:ilvl w:val="0"/>
          <w:numId w:val="8"/>
        </w:numPr>
        <w:pBdr>
          <w:top w:val="nil"/>
          <w:left w:val="nil"/>
          <w:bottom w:val="nil"/>
          <w:right w:val="nil"/>
          <w:between w:val="nil"/>
        </w:pBdr>
        <w:spacing w:after="120" w:line="240" w:lineRule="auto"/>
        <w:jc w:val="both"/>
      </w:pPr>
      <w:r>
        <w:rPr>
          <w:color w:val="000000"/>
        </w:rPr>
        <w:t>Mérlegelő</w:t>
      </w:r>
      <w:r w:rsidRPr="000F6167">
        <w:rPr>
          <w:color w:val="000000"/>
        </w:rPr>
        <w:t xml:space="preserve"> gondolkodás fejlesztése: véleményalkotás, ítéletalkotás, következtetések levonása</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Pr>
        <w:jc w:val="both"/>
      </w:pPr>
      <w:proofErr w:type="gramStart"/>
      <w:r w:rsidRPr="000F6167">
        <w:t>mondat</w:t>
      </w:r>
      <w:proofErr w:type="gramEnd"/>
      <w:r w:rsidRPr="000F6167">
        <w:t>, szöveg, helyszín, szereplő, cselekmény, időrend, címadás, téma, anyaggyűjtés, vázlat, előzmény, esemény, következmény, levél, SMS, e-mail, címzett, feladó, válasz, továbbítás, megszólítás, önellenőrzés, hibajavítás</w:t>
      </w:r>
    </w:p>
    <w:p w:rsidR="00D963F5" w:rsidRPr="000F6167" w:rsidRDefault="00D963F5" w:rsidP="00D963F5">
      <w:pPr>
        <w:pStyle w:val="Cmsor2"/>
        <w:spacing w:before="480"/>
        <w:jc w:val="both"/>
        <w:rPr>
          <w:rFonts w:ascii="Times New Roman" w:eastAsia="Calibri"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w:t>
      </w:r>
      <w:proofErr w:type="gramStart"/>
      <w:r w:rsidRPr="000F6167">
        <w:rPr>
          <w:rFonts w:ascii="Times New Roman" w:hAnsi="Times New Roman" w:cs="Times New Roman"/>
          <w:smallCaps w:val="0"/>
          <w:color w:val="000000"/>
          <w:sz w:val="24"/>
          <w:szCs w:val="24"/>
        </w:rPr>
        <w:t>nyelv építő</w:t>
      </w:r>
      <w:proofErr w:type="gramEnd"/>
      <w:r>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szó, szókapcsolat, mondat, szöveg</w:t>
      </w:r>
      <w:r w:rsidRPr="000F6167">
        <w:rPr>
          <w:rFonts w:ascii="Times New Roman" w:hAnsi="Times New Roman" w:cs="Times New Roman"/>
          <w:sz w:val="24"/>
          <w:szCs w:val="24"/>
        </w:rPr>
        <w:t xml:space="preserve"> </w:t>
      </w:r>
      <w:r w:rsidRPr="000F6167">
        <w:rPr>
          <w:rFonts w:ascii="Times New Roman" w:hAnsi="Times New Roman" w:cs="Times New Roman"/>
          <w:b w:val="0"/>
          <w:smallCaps w:val="0"/>
          <w:color w:val="000000"/>
          <w:sz w:val="24"/>
          <w:szCs w:val="24"/>
        </w:rPr>
        <w:t>(rövid szövegek</w:t>
      </w:r>
      <w:r w:rsidRPr="000F6167">
        <w:rPr>
          <w:rFonts w:ascii="Times New Roman" w:hAnsi="Times New Roman" w:cs="Times New Roman"/>
          <w:smallCaps w:val="0"/>
          <w:color w:val="000000"/>
          <w:sz w:val="24"/>
          <w:szCs w:val="24"/>
        </w:rPr>
        <w:t xml:space="preserve"> </w:t>
      </w:r>
      <w:r w:rsidRPr="000F6167">
        <w:rPr>
          <w:rFonts w:ascii="Times New Roman" w:hAnsi="Times New Roman" w:cs="Times New Roman"/>
          <w:b w:val="0"/>
          <w:smallCaps w:val="0"/>
          <w:color w:val="000000"/>
          <w:sz w:val="24"/>
          <w:szCs w:val="24"/>
        </w:rPr>
        <w:t>alkotása - hír, hirdetés, meghívó, felhívás, tudósítás, elbeszélő szöveg elektronikus levél)</w:t>
      </w:r>
      <w:r w:rsidRPr="000F6167">
        <w:rPr>
          <w:rFonts w:ascii="Times New Roman" w:hAnsi="Times New Roman" w:cs="Times New Roman"/>
          <w:smallCaps w:val="0"/>
          <w:color w:val="000000"/>
          <w:sz w:val="24"/>
          <w:szCs w:val="24"/>
        </w:rPr>
        <w:t xml:space="preserve"> </w:t>
      </w:r>
      <w:r w:rsidRPr="000F6167">
        <w:rPr>
          <w:rFonts w:ascii="Times New Roman" w:eastAsia="Calibri" w:hAnsi="Times New Roman" w:cs="Times New Roman"/>
          <w:sz w:val="24"/>
          <w:szCs w:val="24"/>
        </w:rPr>
        <w:t xml:space="preserve"> </w:t>
      </w:r>
    </w:p>
    <w:p w:rsidR="00D963F5" w:rsidRPr="000F6167" w:rsidRDefault="004B5384" w:rsidP="00D963F5">
      <w:pPr>
        <w:pStyle w:val="Cmsor2"/>
        <w:spacing w:before="480"/>
        <w:rPr>
          <w:rFonts w:ascii="Times New Roman" w:hAnsi="Times New Roman" w:cs="Times New Roman"/>
          <w:sz w:val="24"/>
          <w:szCs w:val="24"/>
        </w:rPr>
      </w:pPr>
      <w:r>
        <w:rPr>
          <w:rFonts w:ascii="Times New Roman" w:hAnsi="Times New Roman" w:cs="Times New Roman"/>
          <w:sz w:val="24"/>
          <w:szCs w:val="24"/>
        </w:rPr>
        <w:t xml:space="preserve">Felhasznált óraszám: </w:t>
      </w:r>
      <w:r w:rsidRPr="004B5384">
        <w:rPr>
          <w:rFonts w:ascii="Times New Roman" w:hAnsi="Times New Roman" w:cs="Times New Roman"/>
          <w:color w:val="000000" w:themeColor="text1"/>
          <w:sz w:val="24"/>
          <w:szCs w:val="24"/>
        </w:rPr>
        <w:t>23+7</w:t>
      </w:r>
      <w:r>
        <w:rPr>
          <w:rFonts w:ascii="Times New Roman" w:hAnsi="Times New Roman" w:cs="Times New Roman"/>
          <w:sz w:val="24"/>
          <w:szCs w:val="24"/>
        </w:rPr>
        <w:t xml:space="preserve">= </w:t>
      </w:r>
      <w:r w:rsidRPr="004B5384">
        <w:rPr>
          <w:rFonts w:ascii="Times New Roman" w:hAnsi="Times New Roman" w:cs="Times New Roman"/>
          <w:color w:val="FF0000"/>
          <w:sz w:val="24"/>
          <w:szCs w:val="24"/>
        </w:rPr>
        <w:t>30</w:t>
      </w:r>
      <w:r w:rsidR="00D963F5" w:rsidRPr="004B5384">
        <w:rPr>
          <w:rFonts w:ascii="Times New Roman" w:hAnsi="Times New Roman" w:cs="Times New Roman"/>
          <w:color w:val="FF0000"/>
          <w:sz w:val="24"/>
          <w:szCs w:val="24"/>
        </w:rPr>
        <w:t xml:space="preserve"> óra</w:t>
      </w:r>
    </w:p>
    <w:p w:rsidR="00D963F5" w:rsidRPr="000F6167" w:rsidRDefault="00D963F5" w:rsidP="00D963F5">
      <w:pPr>
        <w:jc w:val="both"/>
      </w:pPr>
      <w:r w:rsidRPr="000F6167">
        <w:t xml:space="preserve">A témakör sajátossága, hogy képességfejlesztésre épül. A javasolt óraszám nem feltétlenül egymást követő tanítási órákra vonatkozik. A teljes témakör megvalósulásának lezárása a negyedik tanév vége. </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jc w:val="both"/>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D963F5">
      <w:pPr>
        <w:rPr>
          <w:b/>
        </w:rPr>
      </w:pP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érthetően, az </w:t>
      </w:r>
      <w:r w:rsidRPr="000F6167">
        <w:t>élet</w:t>
      </w:r>
      <w:r w:rsidRPr="000F6167">
        <w:rPr>
          <w:color w:val="000000"/>
        </w:rPr>
        <w:t xml:space="preserve">helyzetnek megfelelően </w:t>
      </w:r>
      <w:r w:rsidRPr="000F6167">
        <w:t>kommunikál</w:t>
      </w:r>
      <w:r w:rsidRPr="000F6167">
        <w:rPr>
          <w:color w:val="000000"/>
        </w:rPr>
        <w: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egyéni sajátosságaihoz mérten olvashatóan ír, törekszik a rendezett írásképre, esztétikus füzetvezetésre;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lastRenderedPageBreak/>
        <w:t>megkülönbözteti egymástól a magánhangzókat és mássalhangzókat, valamint időtartamukat;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írásbeli munkáit segítséggel vagy önállóan ellenőrzi és javítja;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törekszik a tanult helyesírási ismeretek alkalmazására;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a szövegalkotás során törekszik a megismert helyesírási szabályok alkalmazására és meglévő szókincsének </w:t>
      </w:r>
      <w:proofErr w:type="gramStart"/>
      <w:r w:rsidRPr="000F6167">
        <w:rPr>
          <w:color w:val="000000"/>
        </w:rPr>
        <w:t>aktivizálására</w:t>
      </w:r>
      <w:proofErr w:type="gramEnd"/>
      <w:r w:rsidRPr="000F6167">
        <w:rPr>
          <w:color w:val="000000"/>
        </w:rPr>
        <w:t>;</w:t>
      </w:r>
    </w:p>
    <w:p w:rsidR="00D963F5" w:rsidRPr="000F6167" w:rsidRDefault="00D963F5" w:rsidP="00D963F5">
      <w:pPr>
        <w:pBdr>
          <w:top w:val="nil"/>
          <w:left w:val="nil"/>
          <w:bottom w:val="nil"/>
          <w:right w:val="nil"/>
          <w:between w:val="nil"/>
        </w:pBdr>
        <w:spacing w:after="120"/>
        <w:ind w:left="1440"/>
        <w:jc w:val="both"/>
        <w:rPr>
          <w:color w:val="00B050"/>
        </w:rPr>
      </w:pPr>
      <w:r w:rsidRPr="000F6167">
        <w:t xml:space="preserve">     </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hangjelölés megismert szabályait helyesen alkalmazza a tanult szavakban;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kiejtéstől eltérő ismert szavakat megfigyelés és szóelemzés alkalmazásával megfelelően leírja;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mondatot nagybetűvel kezdi, alkalmazza a mondat a mondatvégi írásjeleket;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szavakat, szószerkezeteket, 3-4 szavas mondatokat leír megfigyelés és/vagy diktálás alapján.</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Ösztönös nyelvhasználat formálása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Nyelvi tudatosság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Önellenőrzés, hibajavítás képessége</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Helyesírási készség differenciált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20-40 gyakran használt „j”-t és „</w:t>
      </w:r>
      <w:proofErr w:type="spellStart"/>
      <w:r w:rsidRPr="000F6167">
        <w:rPr>
          <w:color w:val="000000"/>
        </w:rPr>
        <w:t>ly</w:t>
      </w:r>
      <w:proofErr w:type="spellEnd"/>
      <w:r w:rsidRPr="000F6167">
        <w:rPr>
          <w:color w:val="000000"/>
        </w:rPr>
        <w:t>”-t tartalmazó szó (egy- vagy kéttagú szavak) helyes leírása</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Pr>
        <w:jc w:val="both"/>
      </w:pPr>
      <w:proofErr w:type="gramStart"/>
      <w:r w:rsidRPr="000F6167">
        <w:t>betű</w:t>
      </w:r>
      <w:proofErr w:type="gramEnd"/>
      <w:r w:rsidRPr="000F6167">
        <w:t>, hang, szó, szókapcsolat, mondat, szöveg, j-</w:t>
      </w:r>
      <w:proofErr w:type="spellStart"/>
      <w:r w:rsidRPr="000F6167">
        <w:t>ly</w:t>
      </w:r>
      <w:proofErr w:type="spellEnd"/>
      <w:r w:rsidRPr="000F6167">
        <w:t>, írásjel, pont, kérdőjel, felkiáltójel, kisbetű, nagybetű</w:t>
      </w:r>
    </w:p>
    <w:p w:rsidR="00D963F5" w:rsidRPr="000F6167" w:rsidRDefault="00D963F5" w:rsidP="00D963F5">
      <w:pPr>
        <w:pStyle w:val="Cmsor2"/>
      </w:pPr>
      <w:r w:rsidRPr="000F6167">
        <w:t>Javasolt tevékenységek:</w:t>
      </w:r>
    </w:p>
    <w:p w:rsidR="00D963F5" w:rsidRPr="000F6167" w:rsidRDefault="00D963F5" w:rsidP="002F48DF">
      <w:pPr>
        <w:numPr>
          <w:ilvl w:val="0"/>
          <w:numId w:val="17"/>
        </w:numPr>
        <w:spacing w:after="0"/>
      </w:pPr>
      <w:r w:rsidRPr="000F6167">
        <w:t>Részvétel osztályújság, napló, iskolaújság készítésében hagyományos és digitális formában</w:t>
      </w:r>
    </w:p>
    <w:p w:rsidR="00D963F5" w:rsidRPr="000F6167" w:rsidRDefault="00D963F5" w:rsidP="00D963F5">
      <w:pPr>
        <w:pStyle w:val="Cmsor2"/>
        <w:spacing w:before="480"/>
        <w:rPr>
          <w:rFonts w:ascii="Times New Roman" w:hAnsi="Times New Roman" w:cs="Times New Roman"/>
          <w:color w:val="FF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Szótő és toldalék, szóelemzés</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Pr>
          <w:rFonts w:eastAsia="Cambria"/>
          <w:b/>
        </w:rPr>
        <w:t xml:space="preserve"> </w:t>
      </w:r>
      <w:r w:rsidR="004B5384">
        <w:rPr>
          <w:rFonts w:eastAsia="Cambria"/>
          <w:b/>
        </w:rPr>
        <w:t xml:space="preserve">14+1= </w:t>
      </w:r>
      <w:r w:rsidRPr="004B5384">
        <w:rPr>
          <w:rFonts w:eastAsia="Cambria"/>
          <w:b/>
          <w:color w:val="FF0000"/>
        </w:rPr>
        <w:t>15 óra</w:t>
      </w:r>
    </w:p>
    <w:p w:rsidR="00D963F5" w:rsidRPr="000F6167" w:rsidRDefault="00D963F5" w:rsidP="00D963F5">
      <w:pPr>
        <w:jc w:val="both"/>
      </w:pPr>
      <w:r w:rsidRPr="000F6167">
        <w:t>A témakör sajátossága, hogy többnyire képességfejlesztésre épül. A javasolt óraszám nem feltétlenül egymást követő tanítási órákra vonatkozik. A teljes témakör megvalósulásának lezárása a negyedik tanév vége.</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t xml:space="preserve"> </w:t>
      </w:r>
      <w:r w:rsidRPr="000F6167">
        <w:rPr>
          <w:b/>
          <w:color w:val="000000"/>
        </w:rPr>
        <w:t xml:space="preserve">A témakör tanulása hozzájárul ahhoz, hogy a tanuló a nevelési-oktatási szakasz végére, </w:t>
      </w:r>
      <w:r w:rsidRPr="000F6167">
        <w:rPr>
          <w:b/>
        </w:rPr>
        <w:t>adottságaihoz mérten, életkorának megfelelően</w:t>
      </w:r>
      <w:r w:rsidRPr="000F6167">
        <w:rPr>
          <w:b/>
          <w:color w:val="000000"/>
        </w:rPr>
        <w:t>:</w:t>
      </w:r>
    </w:p>
    <w:p w:rsidR="00D963F5" w:rsidRPr="000F6167" w:rsidRDefault="00D963F5" w:rsidP="00D963F5">
      <w:pPr>
        <w:rPr>
          <w:b/>
        </w:rPr>
      </w:pP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az élethelyzetnek megfelelően kommunikál;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kiejtéstől eltérő ismert szavakat megfigyelés, szóelemzés alkalmazásával megfelelően leírja;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törekszik a tanult helyesírási ismeretek alkalmazására;</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írásbeli munkáját segítséggel vagy önállóan ellenőrzi, javítja.</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szavakat hangokra és szótagokra bont;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kérdésre adott válaszában helyesen toldalékolja a szavakat;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önállóan felismeri és elkülöníti az </w:t>
      </w:r>
      <w:proofErr w:type="spellStart"/>
      <w:r w:rsidRPr="000F6167">
        <w:rPr>
          <w:color w:val="000000"/>
        </w:rPr>
        <w:t>egytövű</w:t>
      </w:r>
      <w:proofErr w:type="spellEnd"/>
      <w:r w:rsidRPr="000F6167">
        <w:rPr>
          <w:color w:val="000000"/>
        </w:rPr>
        <w:t xml:space="preserve"> ismert szavakban a szótövet és a toldalékot.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lastRenderedPageBreak/>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Hallásfejlesztés, fonémahallás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Betű-hang azonosítás</w:t>
      </w:r>
      <w:proofErr w:type="gramEnd"/>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Szótagolási képesség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Hang- és betűanalízis képességének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Szótő és toldalék fogalma felismerés szintjén</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Nyelvi elemzőkészség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Szóalak felbontása</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Toldalékos szavak helyes használata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Toldalékos szavak </w:t>
      </w:r>
      <w:proofErr w:type="gramStart"/>
      <w:r w:rsidRPr="000F6167">
        <w:rPr>
          <w:color w:val="000000"/>
        </w:rPr>
        <w:t>funkcionális</w:t>
      </w:r>
      <w:proofErr w:type="gramEnd"/>
      <w:r w:rsidRPr="000F6167">
        <w:rPr>
          <w:color w:val="000000"/>
        </w:rPr>
        <w:t xml:space="preserve"> másolása, tollbamondása, emlékezetből írása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Helyesejtés-fejlesztés hangkapcsolat-gyakorlatokkal</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Hibajavítás és önellenőrzés képességének fejlesztése</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Pr>
        <w:jc w:val="both"/>
      </w:pPr>
      <w:proofErr w:type="gramStart"/>
      <w:r w:rsidRPr="000F6167">
        <w:t>hang-betű</w:t>
      </w:r>
      <w:proofErr w:type="gramEnd"/>
      <w:r w:rsidRPr="000F6167">
        <w:t>, betűkapcsolat, hangkapcsolat, szótagolás, szótő, toldalék, szóelemző írásmód, önellenőrzés</w:t>
      </w:r>
    </w:p>
    <w:p w:rsidR="00D963F5" w:rsidRPr="000F6167" w:rsidRDefault="00D963F5" w:rsidP="00D963F5">
      <w:r w:rsidRPr="000F6167">
        <w:t xml:space="preserve">     </w:t>
      </w:r>
    </w:p>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Hangalak és jelentés kapcsolata, állandósult szókapcsolatok</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sidRPr="000F6167">
        <w:rPr>
          <w:rFonts w:eastAsia="Cambria"/>
          <w:b/>
          <w:color w:val="FF0000"/>
        </w:rPr>
        <w:t xml:space="preserve"> </w:t>
      </w:r>
      <w:r w:rsidR="004B5384" w:rsidRPr="004B5384">
        <w:rPr>
          <w:rFonts w:eastAsia="Cambria"/>
          <w:b/>
          <w:color w:val="000000" w:themeColor="text1"/>
        </w:rPr>
        <w:t xml:space="preserve">12+3= </w:t>
      </w:r>
      <w:r w:rsidR="002F48DF" w:rsidRPr="004B5384">
        <w:rPr>
          <w:rFonts w:eastAsia="Cambria"/>
          <w:b/>
          <w:color w:val="FF0000"/>
        </w:rPr>
        <w:t>15</w:t>
      </w:r>
      <w:r w:rsidRPr="004B5384">
        <w:rPr>
          <w:rFonts w:eastAsia="Cambria"/>
          <w:b/>
          <w:color w:val="FF0000"/>
        </w:rPr>
        <w:t xml:space="preserve"> óra</w:t>
      </w:r>
    </w:p>
    <w:p w:rsidR="00D963F5" w:rsidRPr="000F6167" w:rsidRDefault="00D963F5" w:rsidP="00D963F5">
      <w:pPr>
        <w:jc w:val="both"/>
      </w:pPr>
      <w:r w:rsidRPr="000F6167">
        <w:t>A témakör sajátossága, hogy képességfejlesztésre épül. A javasolt óraszám nem feltétlenül egymást követő tanítási órákra vonatkozik. A teljes témakör megvalósulásának lezárása a negyedik tanév vége.</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rPr>
          <w:b/>
        </w:rPr>
        <w:t>A témakör tanulása hozzájárul ahhoz, hogy a tanuló a nevelési-oktatási szakasz végére: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az élethelyzetnek megfelelően kommunikál;</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ellentétes jelentésű és rokon értelmű kifejezéseket gyűjt, azokat a beszédhelyzetnek megfelelően használja az írásbeli és szóbeli szövegalkotásban.</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felismer és ért néhány egyszerű szólást, közmondást;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megérti és használja az ismert állandósult szókapcsolatokat;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különféle módokon megjeleníti az ismert szólások, közmondások jelentését.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szóbeli és írásbeli kifejezőkészség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Szókincs fejlesztése, szókincs </w:t>
      </w:r>
      <w:proofErr w:type="gramStart"/>
      <w:r w:rsidRPr="000F6167">
        <w:rPr>
          <w:color w:val="000000"/>
        </w:rPr>
        <w:t>aktivizálása</w:t>
      </w:r>
      <w:proofErr w:type="gramEnd"/>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Árnyalt nyelvhasználat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Hangalak – jelentés</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Ellentétes jelentésű szavak, rokon értelmű szavak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Szólások, közmondások, szóláshasonlatok</w:t>
      </w:r>
    </w:p>
    <w:p w:rsidR="00D963F5"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Népmesék kezdő és záró </w:t>
      </w:r>
      <w:proofErr w:type="gramStart"/>
      <w:r w:rsidRPr="000F6167">
        <w:rPr>
          <w:color w:val="000000"/>
        </w:rPr>
        <w:t>formulái</w:t>
      </w:r>
      <w:proofErr w:type="gramEnd"/>
      <w:r w:rsidRPr="000F6167">
        <w:rPr>
          <w:color w:val="000000"/>
        </w:rPr>
        <w:t>, szókapcsolatok, ismétlődő motívumok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E82D3A">
        <w:rPr>
          <w:color w:val="000000"/>
        </w:rPr>
        <w:t>Szó szerinti és átvitt jelentés</w:t>
      </w:r>
    </w:p>
    <w:p w:rsidR="00D963F5" w:rsidRPr="000F6167" w:rsidRDefault="00D963F5" w:rsidP="002F48DF">
      <w:pPr>
        <w:numPr>
          <w:ilvl w:val="0"/>
          <w:numId w:val="8"/>
        </w:numPr>
        <w:pBdr>
          <w:top w:val="nil"/>
          <w:left w:val="nil"/>
          <w:bottom w:val="nil"/>
          <w:right w:val="nil"/>
          <w:between w:val="nil"/>
        </w:pBdr>
        <w:spacing w:after="120" w:line="240" w:lineRule="auto"/>
        <w:jc w:val="both"/>
      </w:pPr>
      <w:r>
        <w:rPr>
          <w:color w:val="000000"/>
        </w:rPr>
        <w:t>S</w:t>
      </w:r>
      <w:r w:rsidRPr="000F6167">
        <w:rPr>
          <w:color w:val="000000"/>
        </w:rPr>
        <w:t>zólások, közmondások hagyományőrző szerepe, néhány ismert szólás, közmondás eredete</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Pr>
        <w:jc w:val="both"/>
      </w:pPr>
      <w:proofErr w:type="gramStart"/>
      <w:r w:rsidRPr="000F6167">
        <w:t>szólás</w:t>
      </w:r>
      <w:proofErr w:type="gramEnd"/>
      <w:r w:rsidRPr="000F6167">
        <w:t>, közmondás, szókapcsolat, hangalak, jelentés, egyjelentésű szavak, rokon értelmű szavak, ellentétes jelentésű szavak</w:t>
      </w:r>
    </w:p>
    <w:p w:rsidR="00D963F5" w:rsidRPr="000F6167" w:rsidRDefault="00D963F5" w:rsidP="00D963F5"/>
    <w:p w:rsidR="00D963F5" w:rsidRPr="000F6167" w:rsidRDefault="00D963F5" w:rsidP="00D963F5">
      <w:pPr>
        <w:pStyle w:val="Cmsor2"/>
        <w:spacing w:before="480"/>
        <w:rPr>
          <w:rFonts w:ascii="Times New Roman" w:hAnsi="Times New Roman" w:cs="Times New Roman"/>
          <w:b w:val="0"/>
          <w:color w:val="00B050"/>
          <w:sz w:val="24"/>
          <w:szCs w:val="24"/>
        </w:rPr>
      </w:pPr>
      <w:r w:rsidRPr="000F6167">
        <w:rPr>
          <w:rFonts w:ascii="Times New Roman" w:hAnsi="Times New Roman" w:cs="Times New Roman"/>
          <w:sz w:val="24"/>
          <w:szCs w:val="24"/>
        </w:rPr>
        <w:lastRenderedPageBreak/>
        <w:t>Témakör:</w:t>
      </w:r>
      <w:r w:rsidRPr="000F6167">
        <w:rPr>
          <w:rFonts w:ascii="Times New Roman" w:hAnsi="Times New Roman" w:cs="Times New Roman"/>
          <w:smallCaps w:val="0"/>
          <w:color w:val="000000"/>
          <w:sz w:val="24"/>
          <w:szCs w:val="24"/>
        </w:rPr>
        <w:t xml:space="preserve"> Élőlények, tárgyak, gondolati dolgok neve</w:t>
      </w:r>
    </w:p>
    <w:p w:rsidR="00D963F5" w:rsidRPr="000F6167" w:rsidRDefault="00D963F5" w:rsidP="00D963F5">
      <w:pPr>
        <w:rPr>
          <w:rFonts w:eastAsia="Cambria"/>
          <w:b/>
        </w:rPr>
      </w:pPr>
      <w:r>
        <w:rPr>
          <w:rFonts w:eastAsia="Cambria"/>
          <w:b/>
          <w:smallCaps/>
          <w:color w:val="0070C0"/>
        </w:rPr>
        <w:t>Felhaszná</w:t>
      </w:r>
      <w:r w:rsidRPr="000F6167">
        <w:rPr>
          <w:rFonts w:eastAsia="Cambria"/>
          <w:b/>
          <w:smallCaps/>
          <w:color w:val="0070C0"/>
        </w:rPr>
        <w:t>lt óraszám:</w:t>
      </w:r>
      <w:r w:rsidR="002F48DF">
        <w:rPr>
          <w:rFonts w:eastAsia="Cambria"/>
          <w:b/>
        </w:rPr>
        <w:t xml:space="preserve"> </w:t>
      </w:r>
      <w:r w:rsidR="00E95EC0">
        <w:rPr>
          <w:rFonts w:eastAsia="Cambria"/>
          <w:b/>
        </w:rPr>
        <w:t xml:space="preserve">18+10= </w:t>
      </w:r>
      <w:r w:rsidR="002F48DF" w:rsidRPr="00E95EC0">
        <w:rPr>
          <w:rFonts w:eastAsia="Cambria"/>
          <w:b/>
          <w:color w:val="FF0000"/>
        </w:rPr>
        <w:t>28</w:t>
      </w:r>
      <w:r w:rsidRPr="00E95EC0">
        <w:rPr>
          <w:rFonts w:eastAsia="Cambria"/>
          <w:b/>
          <w:color w:val="FF0000"/>
        </w:rPr>
        <w:t xml:space="preserve"> óra</w:t>
      </w:r>
    </w:p>
    <w:p w:rsidR="00D963F5" w:rsidRPr="000F6167" w:rsidRDefault="00D963F5" w:rsidP="00D963F5">
      <w:pPr>
        <w:jc w:val="both"/>
      </w:pPr>
      <w:r w:rsidRPr="000F6167">
        <w:t>A témakör sajátossága, hogy képességfejlesztésre épül. A javasolt óraszám nem feltétlenül egymást követő tanítási órákra vonatkozik. A teljes témakör megvalósulásának lezárása a negyedik tanév vége.</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rPr>
          <w:b/>
        </w:rPr>
        <w:t>A témakör tanulása hozzájárul ahhoz, hogy a tanuló a nevelési-oktatási szakasz végére: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az egyéni sajátosságaihoz mérten olvashatóan ír, törekszik a rendezett írásképre, esztétikus füzetvezetésre;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szavakat, szószerkezeteket, 3-4 szavas mondatokat leír megfigyelés és/vagy diktálás alapján;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megérti és használja az életkorának megfelelő (térbeli, időbeli) </w:t>
      </w:r>
      <w:proofErr w:type="gramStart"/>
      <w:r w:rsidRPr="000F6167">
        <w:rPr>
          <w:color w:val="000000"/>
        </w:rPr>
        <w:t>relációs</w:t>
      </w:r>
      <w:proofErr w:type="gramEnd"/>
      <w:r w:rsidRPr="000F6167">
        <w:rPr>
          <w:color w:val="000000"/>
        </w:rPr>
        <w:t xml:space="preserve"> szókincset;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írásbeli munkáját segítséggel vagy önállóan ellenőrzi és javítja;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feladatok megoldása során társaival együttműködik.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felismeri, jelentésük alapján csoportosítja és önállóan vagy segítséggel leírja az élőlények, tárgyak, gondolati dolgok nevét;</w:t>
      </w:r>
    </w:p>
    <w:p w:rsidR="00D963F5" w:rsidRPr="000F6167" w:rsidRDefault="00D963F5" w:rsidP="00D963F5">
      <w:pPr>
        <w:pBdr>
          <w:top w:val="nil"/>
          <w:left w:val="nil"/>
          <w:bottom w:val="nil"/>
          <w:right w:val="nil"/>
          <w:between w:val="nil"/>
        </w:pBdr>
        <w:spacing w:after="120"/>
        <w:ind w:left="1440"/>
        <w:jc w:val="both"/>
      </w:pPr>
      <w:r w:rsidRPr="000F6167">
        <w:t xml:space="preserve">     </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felismeri és önállóan vagy segítséggel helyesen leírja az élőlények, tárgyak, gondolati dolgok nevét kifejező szavakat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megkülönbözteti a szavak egyes és többes számát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hangjelölés megismert szabályait jellemzően helyesen alkalmazza a tanult szavakban;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kiejtéstől eltérő ismert szavakat megfigyelés, szóelemzés alkalmazásával megfelelően leírja;</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kérdésre adott válaszában megfelelően toldalékolja a szavakat;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felismeri, önállóan vagy segítséggel helyesen leírja az ismert szavakat;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t>ellentétes jelentésű és rokon értelmű kifejezéseket gyűjt, azokat a beszédhelyzetnek megfelelően használja szóbeli és írásbeli szövegalkotásban.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több hasonló élőlény, tárgy vagy gondolati dolog nevét kis kezdőbetűvel írja;</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a személynevek, állatnevek és a lakóhelyhez kötődő egyszerű egyelemű helyneveket nagy kezdőbetűvel írja le.</w:t>
      </w:r>
    </w:p>
    <w:p w:rsidR="00D963F5" w:rsidRPr="000F6167" w:rsidRDefault="00D963F5" w:rsidP="00D963F5">
      <w:pPr>
        <w:pBdr>
          <w:top w:val="nil"/>
          <w:left w:val="nil"/>
          <w:bottom w:val="nil"/>
          <w:right w:val="nil"/>
          <w:between w:val="nil"/>
        </w:pBdr>
        <w:ind w:left="1440"/>
        <w:jc w:val="both"/>
      </w:pP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Helyesírási készség differenciált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Aktív</w:t>
      </w:r>
      <w:proofErr w:type="gramEnd"/>
      <w:r w:rsidRPr="000F6167">
        <w:rPr>
          <w:color w:val="000000"/>
        </w:rPr>
        <w:t xml:space="preserve"> szókincs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Tapasztalatokra épülő nyelvi fogalomrendszer</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Együttműködési képesség</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Élőlény, tárgy, gondolati dolog neve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Kis- és nagy kezdőbetűs szavak másolása, tollbamondása, emlékezetből írása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Több hasonló élőlény, tárgy, gondolati dolog neve és helyesírása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Saját nevek helyesírása (egyszerű személynevek, állatnevek, helynevek, intézménynevek, címek)</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Mondatkezdő nagybetű</w:t>
      </w:r>
    </w:p>
    <w:p w:rsidR="00D963F5" w:rsidRPr="000F6167" w:rsidRDefault="00D963F5" w:rsidP="002F48DF">
      <w:pPr>
        <w:numPr>
          <w:ilvl w:val="0"/>
          <w:numId w:val="8"/>
        </w:numPr>
        <w:pBdr>
          <w:top w:val="nil"/>
          <w:left w:val="nil"/>
          <w:bottom w:val="nil"/>
          <w:right w:val="nil"/>
          <w:between w:val="nil"/>
        </w:pBdr>
        <w:spacing w:after="120" w:line="240" w:lineRule="auto"/>
        <w:jc w:val="both"/>
      </w:pP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Pr>
        <w:jc w:val="both"/>
      </w:pPr>
      <w:proofErr w:type="gramStart"/>
      <w:r w:rsidRPr="000F6167">
        <w:t>élőlények</w:t>
      </w:r>
      <w:proofErr w:type="gramEnd"/>
      <w:r w:rsidRPr="000F6167">
        <w:t xml:space="preserve"> neve, tárgyak neve, gondolati dolgok neve, több hasonló név, saját név, önellenőrzés, hibajavítás, személynév, állatnév, helynév, intézménynév, címek neve</w:t>
      </w:r>
    </w:p>
    <w:p w:rsidR="00D963F5" w:rsidRPr="000F6167" w:rsidRDefault="00D963F5" w:rsidP="00D963F5"/>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Tulajdonságokat kifejező szavak </w:t>
      </w:r>
    </w:p>
    <w:p w:rsidR="00D963F5" w:rsidRPr="000F6167" w:rsidRDefault="00D963F5" w:rsidP="00D963F5">
      <w:pPr>
        <w:rPr>
          <w:rFonts w:eastAsia="Cambria"/>
          <w:b/>
        </w:rPr>
      </w:pPr>
      <w:r w:rsidRPr="000F6167">
        <w:rPr>
          <w:rFonts w:eastAsia="Cambria"/>
          <w:b/>
          <w:smallCaps/>
          <w:color w:val="0070C0"/>
        </w:rPr>
        <w:t>Javasolt óraszám:</w:t>
      </w:r>
      <w:r w:rsidR="002F48DF">
        <w:rPr>
          <w:rFonts w:eastAsia="Cambria"/>
          <w:b/>
        </w:rPr>
        <w:t xml:space="preserve"> </w:t>
      </w:r>
      <w:r w:rsidR="00E95EC0">
        <w:rPr>
          <w:rFonts w:eastAsia="Cambria"/>
          <w:b/>
        </w:rPr>
        <w:t xml:space="preserve">13+7= </w:t>
      </w:r>
      <w:r w:rsidR="002F48DF" w:rsidRPr="00E95EC0">
        <w:rPr>
          <w:rFonts w:eastAsia="Cambria"/>
          <w:b/>
          <w:color w:val="FF0000"/>
        </w:rPr>
        <w:t>20</w:t>
      </w:r>
      <w:r w:rsidRPr="00E95EC0">
        <w:rPr>
          <w:rFonts w:eastAsia="Cambria"/>
          <w:b/>
          <w:color w:val="FF0000"/>
        </w:rPr>
        <w:t xml:space="preserve"> óra</w:t>
      </w:r>
    </w:p>
    <w:p w:rsidR="00D963F5" w:rsidRPr="000F6167" w:rsidRDefault="00D963F5" w:rsidP="00D963F5">
      <w:pPr>
        <w:jc w:val="both"/>
      </w:pPr>
      <w:r w:rsidRPr="000F6167">
        <w:t>A témakör sajátossága, hogy képességfejlesztésre épül. A javasolt óraszám nem feltétlenül egymást követő tanítási órákra vonatkozik. A teljes témakör megvalósulásának lezárása a negyedik tanév vége.</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rPr>
          <w:b/>
        </w:rPr>
        <w:t>A témakör tanulása hozzájárul ahhoz, hogy a tanuló a nevelési-oktatási szakasz végére: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az egyéni sajátosságaihoz mérten olvashatóan ír, törekszik a rendezett írásképre, esztétikus füzetvezetésre;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szavakat, szószerkezeteket, 3-4 szavas mondatokat leír megfigyelés és/vagy diktálás alapján;</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hangjelölés megismert szabályait jellemzően helyesen alkalmazza a tanult szavakban;</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a kiejtéssel megegyező rövid szavak leírásában követi a helyesírás szabályait;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a kiejtéstől eltérő ismert szavakat megfigyelés, szóelemzés alkalmazásával megfelelően leírja;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írásbeli munkáját segítséggel vagy önállóan ellenőrzi és javítja; </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feladatok megoldása során társaival együttműködik.</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felismeri és önállóan vagy segítséggel helyesen leírja a tulajdonságot kifejező szavakat és azok fokozott alakjait;</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ellentétes jelentésű és rokon értelmű kifejezéseket gyűjt, azokat a beszédhelyzetnek megfelelően használja szóbeli és írásbeli szövegalkotásban.</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Helyesírási készség differenciált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Aktív</w:t>
      </w:r>
      <w:proofErr w:type="gramEnd"/>
      <w:r w:rsidRPr="000F6167">
        <w:rPr>
          <w:color w:val="000000"/>
        </w:rPr>
        <w:t xml:space="preserve"> szókincs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Tapasztalatokra épülő nyelvi fogalomrendszer</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megfigyelt és értelmezett fokozott melléknevek helyes írásmódja</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Együttműködési képesség</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Pr>
        <w:jc w:val="both"/>
      </w:pPr>
      <w:proofErr w:type="gramStart"/>
      <w:r w:rsidRPr="000F6167">
        <w:t>ellentétes</w:t>
      </w:r>
      <w:proofErr w:type="gramEnd"/>
      <w:r w:rsidRPr="000F6167">
        <w:t xml:space="preserve"> jelentésű kifejezések, rokon értelmű szavak, egybeírás, különírás, szótő, toldalék, tulajdonságot kifejező szó </w:t>
      </w:r>
    </w:p>
    <w:p w:rsidR="00D963F5" w:rsidRPr="000F6167" w:rsidRDefault="00D963F5" w:rsidP="00D963F5"/>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Mennyiségeket kifejező szavak </w:t>
      </w:r>
    </w:p>
    <w:p w:rsidR="00D963F5" w:rsidRPr="000F6167" w:rsidRDefault="00D963F5" w:rsidP="00D963F5">
      <w:pPr>
        <w:rPr>
          <w:rFonts w:eastAsia="Cambria"/>
          <w:b/>
        </w:rPr>
      </w:pPr>
      <w:r w:rsidRPr="000F6167">
        <w:rPr>
          <w:rFonts w:eastAsia="Cambria"/>
          <w:b/>
          <w:smallCaps/>
          <w:color w:val="0070C0"/>
        </w:rPr>
        <w:t>Javasolt óraszám:</w:t>
      </w:r>
      <w:r w:rsidR="002F48DF">
        <w:rPr>
          <w:rFonts w:eastAsia="Cambria"/>
          <w:b/>
        </w:rPr>
        <w:t xml:space="preserve"> </w:t>
      </w:r>
      <w:r w:rsidR="00E95EC0">
        <w:rPr>
          <w:rFonts w:eastAsia="Cambria"/>
          <w:b/>
        </w:rPr>
        <w:t xml:space="preserve">13+5= </w:t>
      </w:r>
      <w:r w:rsidR="002F48DF" w:rsidRPr="00E95EC0">
        <w:rPr>
          <w:rFonts w:eastAsia="Cambria"/>
          <w:b/>
          <w:color w:val="FF0000"/>
        </w:rPr>
        <w:t>18</w:t>
      </w:r>
      <w:r w:rsidRPr="00E95EC0">
        <w:rPr>
          <w:rFonts w:eastAsia="Cambria"/>
          <w:b/>
          <w:color w:val="FF0000"/>
        </w:rPr>
        <w:t xml:space="preserve"> óra</w:t>
      </w:r>
    </w:p>
    <w:p w:rsidR="00D963F5" w:rsidRPr="000F6167" w:rsidRDefault="00D963F5" w:rsidP="00D963F5">
      <w:pPr>
        <w:jc w:val="both"/>
      </w:pPr>
      <w:r w:rsidRPr="000F6167">
        <w:t>A témakör sajátossága, hogy képességfejlesztésre épül. A javasolt óraszám nem feltétlenül egymást követő tanítási órákra vonatkozik. A teljes témakör megvalósulásának lezárása a negyedik tanév vége.</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rPr>
          <w:b/>
        </w:rPr>
        <w:t>A témakör tanulása hozzájárul ahhoz, hogy a tanuló a nevelési-oktatási szakasz végére: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az egyéni sajátosságaihoz mérten olvashatóan ír, törekszik a rendezett írásképre, esztétikus füzetvezetésre;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lastRenderedPageBreak/>
        <w:t>szavakat, szószerkezeteket, 3-4 szavas mondatokat leír megfigyelés és/vagy diktálás alapján;</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hangjelölés megismert szabályait jellemzően helyesen alkalmazza a tanult szavakban;</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a kiejtéssel megegyező rövid szavak leírásában követi a helyesírás szabályait;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a kiejtéstől eltérő ismert szavakat megfigyelés, szóelemzés alkalmazásával megfelelően leírja;</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írásbeli munkáját segítséggel vagy önállóan ellenőrzi és javítja; </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feladatok megoldása során társaival együttműködik.</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felismeri és önállóan vagy segítséggel helyesen leírja a mennyiségeket kifejező szavakat és azok fokozott alakjait;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Helyesírási készség differenciált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Aktív</w:t>
      </w:r>
      <w:proofErr w:type="gramEnd"/>
      <w:r w:rsidRPr="000F6167">
        <w:rPr>
          <w:color w:val="000000"/>
        </w:rPr>
        <w:t xml:space="preserve"> szókincs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Tapasztalatokra épülő nyelvi fogalomrendszer</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megfigyelt és értelmezett fokozott számnevek helyes írásmódja</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Együttműködési képesség</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roofErr w:type="gramStart"/>
      <w:r w:rsidRPr="000F6167">
        <w:t>különírás</w:t>
      </w:r>
      <w:proofErr w:type="gramEnd"/>
      <w:r w:rsidRPr="000F6167">
        <w:t xml:space="preserve">, szótő, toldalék, mennyiségeket kifejező szó </w:t>
      </w:r>
    </w:p>
    <w:p w:rsidR="00D963F5" w:rsidRPr="000F6167" w:rsidRDefault="00D963F5" w:rsidP="00D963F5"/>
    <w:p w:rsidR="00D963F5" w:rsidRPr="000F6167" w:rsidRDefault="00D963F5" w:rsidP="00D963F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    Témakör:</w:t>
      </w:r>
      <w:r w:rsidRPr="000F6167">
        <w:rPr>
          <w:rFonts w:ascii="Times New Roman" w:hAnsi="Times New Roman" w:cs="Times New Roman"/>
          <w:smallCaps w:val="0"/>
          <w:color w:val="000000"/>
          <w:sz w:val="24"/>
          <w:szCs w:val="24"/>
        </w:rPr>
        <w:t xml:space="preserve"> Cselekvés, történés a múltban, jelenben, jövőben </w:t>
      </w:r>
    </w:p>
    <w:p w:rsidR="00D963F5" w:rsidRPr="000F6167" w:rsidRDefault="00D963F5" w:rsidP="00D963F5">
      <w:pPr>
        <w:rPr>
          <w:rFonts w:eastAsia="Cambria"/>
          <w:b/>
        </w:rPr>
      </w:pPr>
      <w:r w:rsidRPr="000F6167">
        <w:rPr>
          <w:rFonts w:eastAsia="Cambria"/>
          <w:b/>
          <w:smallCaps/>
          <w:color w:val="0070C0"/>
        </w:rPr>
        <w:t>Javasolt óraszám:</w:t>
      </w:r>
      <w:r w:rsidR="002F48DF">
        <w:rPr>
          <w:rFonts w:eastAsia="Cambria"/>
          <w:b/>
        </w:rPr>
        <w:t xml:space="preserve"> </w:t>
      </w:r>
      <w:r w:rsidR="00E95EC0">
        <w:rPr>
          <w:rFonts w:eastAsia="Cambria"/>
          <w:b/>
        </w:rPr>
        <w:t xml:space="preserve">22+11= </w:t>
      </w:r>
      <w:r w:rsidR="002F48DF" w:rsidRPr="00E95EC0">
        <w:rPr>
          <w:rFonts w:eastAsia="Cambria"/>
          <w:b/>
          <w:color w:val="FF0000"/>
        </w:rPr>
        <w:t>33</w:t>
      </w:r>
      <w:r w:rsidRPr="00E95EC0">
        <w:rPr>
          <w:rFonts w:eastAsia="Cambria"/>
          <w:b/>
          <w:color w:val="FF0000"/>
        </w:rPr>
        <w:t xml:space="preserve"> óra</w:t>
      </w:r>
    </w:p>
    <w:p w:rsidR="00D963F5" w:rsidRPr="000F6167" w:rsidRDefault="00D963F5" w:rsidP="00D963F5">
      <w:pPr>
        <w:jc w:val="both"/>
      </w:pPr>
      <w:bookmarkStart w:id="2" w:name="_heading=h.30j0zll" w:colFirst="0" w:colLast="0"/>
      <w:bookmarkEnd w:id="2"/>
      <w:r w:rsidRPr="000F6167">
        <w:t>A témakör sajátossága, hogy képességfejlesztésre épül. A javasolt óraszám nem feltétlenül egymást követő tanítási órákra vonatkozik. A teljes témakör megvalósulásának lezárása a negyedik tanév vége.</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D963F5" w:rsidRPr="000F6167" w:rsidRDefault="00D963F5" w:rsidP="00D963F5">
      <w:pPr>
        <w:rPr>
          <w:b/>
        </w:rPr>
      </w:pPr>
      <w:r w:rsidRPr="000F6167">
        <w:rPr>
          <w:b/>
        </w:rPr>
        <w:t>A témakör tanulása hozzájárul ahhoz, hogy a tanuló a nevelési-oktatási szakasz végére: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az egyéni sajátosságaihoz mérten olvashatóan ír, törekszik a rendezett írásképre, esztétikus füzetvezetésre;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szavakat, szószerkezeteket, 3-4 szavas mondatokat leír megfigyelés és/vagy diktálás alapján;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 xml:space="preserve">megérti és használja az életkorának megfelelő (térbeli, időbeli) </w:t>
      </w:r>
      <w:proofErr w:type="gramStart"/>
      <w:r w:rsidRPr="000F6167">
        <w:rPr>
          <w:color w:val="000000"/>
        </w:rPr>
        <w:t>relációs</w:t>
      </w:r>
      <w:proofErr w:type="gramEnd"/>
      <w:r w:rsidRPr="000F6167">
        <w:rPr>
          <w:color w:val="000000"/>
        </w:rPr>
        <w:t xml:space="preserve"> szókincset;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írásbeli munkáját segítséggel vagy önállóan ellenőrzi és javítja;</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feladatok megoldása során társaival együttműködik.</w:t>
      </w:r>
    </w:p>
    <w:p w:rsidR="00D963F5" w:rsidRPr="000F6167" w:rsidRDefault="00D963F5" w:rsidP="00D963F5">
      <w:pPr>
        <w:rPr>
          <w:b/>
        </w:rPr>
      </w:pPr>
      <w:r w:rsidRPr="000F6167">
        <w:rPr>
          <w:b/>
        </w:rPr>
        <w:t>A témakör tanulása eredményeként a tanuló:</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hangjelölés megismert szabályait jellemzően helyesen alkalmazza a tanult szavakban;</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kiejtéstől eltérő ismert szavakat megfigyelés, szóelemzés alkalmazásával megfelelően leírja;</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kérdésre adott válaszában megfelelően toldalékolja a szavakat;</w:t>
      </w:r>
    </w:p>
    <w:p w:rsidR="00D963F5" w:rsidRPr="000F6167" w:rsidRDefault="00D963F5" w:rsidP="002F48DF">
      <w:pPr>
        <w:numPr>
          <w:ilvl w:val="0"/>
          <w:numId w:val="8"/>
        </w:numPr>
        <w:pBdr>
          <w:top w:val="nil"/>
          <w:left w:val="nil"/>
          <w:bottom w:val="nil"/>
          <w:right w:val="nil"/>
          <w:between w:val="nil"/>
        </w:pBdr>
        <w:spacing w:after="0" w:line="240" w:lineRule="auto"/>
        <w:jc w:val="both"/>
        <w:rPr>
          <w:color w:val="000000"/>
        </w:rPr>
      </w:pPr>
      <w:r w:rsidRPr="000F6167">
        <w:rPr>
          <w:color w:val="000000"/>
        </w:rPr>
        <w:t>felismeri, önállóan vagy segítséggel helyesen leírja az ismert cselekvést kifejező szavakat;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megkülönbözteti a múltban, jelenben és jövőben zajló cselekvéseket, történéseket;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helyesen alkalmazza a szóbeli és írásbeli szövegalkotásában az idő kifejezésének nyelvi eszközeit;</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felismeri, önállóan vagy segítséggel helyesen leírja az ismert cselekvést, történést kifejező szavakat.</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lastRenderedPageBreak/>
        <w:t>Fejlesztési feladatok és 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Helyesírási készség differenciált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proofErr w:type="gramStart"/>
      <w:r w:rsidRPr="000F6167">
        <w:rPr>
          <w:color w:val="000000"/>
        </w:rPr>
        <w:t>Aktív</w:t>
      </w:r>
      <w:proofErr w:type="gramEnd"/>
      <w:r w:rsidRPr="000F6167">
        <w:rPr>
          <w:color w:val="000000"/>
        </w:rPr>
        <w:t xml:space="preserve"> szókincs fejlesztése</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Fogalmazási alapismeretek</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Tapasztalatokra épülő nyelvi fogalomrendszer</w:t>
      </w:r>
    </w:p>
    <w:p w:rsidR="00D963F5" w:rsidRPr="000F6167" w:rsidRDefault="00D963F5" w:rsidP="002F48DF">
      <w:pPr>
        <w:numPr>
          <w:ilvl w:val="0"/>
          <w:numId w:val="8"/>
        </w:numPr>
        <w:pBdr>
          <w:top w:val="nil"/>
          <w:left w:val="nil"/>
          <w:bottom w:val="nil"/>
          <w:right w:val="nil"/>
          <w:between w:val="nil"/>
        </w:pBdr>
        <w:spacing w:after="0" w:line="240" w:lineRule="auto"/>
        <w:jc w:val="both"/>
      </w:pPr>
      <w:r w:rsidRPr="000F6167">
        <w:rPr>
          <w:color w:val="000000"/>
        </w:rPr>
        <w:t>A megfigyelt és értelmezett igekötős igék helyes írásmódja</w:t>
      </w:r>
    </w:p>
    <w:p w:rsidR="00D963F5" w:rsidRPr="000F6167" w:rsidRDefault="00D963F5" w:rsidP="002F48DF">
      <w:pPr>
        <w:numPr>
          <w:ilvl w:val="0"/>
          <w:numId w:val="8"/>
        </w:numPr>
        <w:pBdr>
          <w:top w:val="nil"/>
          <w:left w:val="nil"/>
          <w:bottom w:val="nil"/>
          <w:right w:val="nil"/>
          <w:between w:val="nil"/>
        </w:pBdr>
        <w:spacing w:after="120" w:line="240" w:lineRule="auto"/>
        <w:jc w:val="both"/>
      </w:pPr>
      <w:r w:rsidRPr="000F6167">
        <w:rPr>
          <w:color w:val="000000"/>
        </w:rPr>
        <w:t>Együttműködési képesség</w:t>
      </w:r>
    </w:p>
    <w:p w:rsidR="00D963F5" w:rsidRPr="000F6167" w:rsidRDefault="00D963F5" w:rsidP="00D963F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D963F5" w:rsidRPr="000F6167" w:rsidRDefault="00D963F5" w:rsidP="00D963F5">
      <w:proofErr w:type="gramStart"/>
      <w:r w:rsidRPr="000F6167">
        <w:t>múlt</w:t>
      </w:r>
      <w:proofErr w:type="gramEnd"/>
      <w:r w:rsidRPr="000F6167">
        <w:t xml:space="preserve">, jelen, jövő, egybeírás, különírás, szótő, toldalék, cselekvést jelentő szó </w:t>
      </w:r>
    </w:p>
    <w:p w:rsidR="00D963F5" w:rsidRPr="001642AB" w:rsidRDefault="00D963F5" w:rsidP="00D963F5">
      <w:pPr>
        <w:pStyle w:val="Cmsor1"/>
        <w:spacing w:before="0"/>
        <w:jc w:val="center"/>
      </w:pPr>
    </w:p>
    <w:p w:rsidR="00D963F5" w:rsidRDefault="00D963F5" w:rsidP="0060263A">
      <w:pPr>
        <w:pStyle w:val="Listaszerbekezds"/>
        <w:jc w:val="center"/>
      </w:pPr>
    </w:p>
    <w:sectPr w:rsidR="00D963F5" w:rsidSect="007F74BB">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2E9A"/>
    <w:multiLevelType w:val="multilevel"/>
    <w:tmpl w:val="14BA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00DEA"/>
    <w:multiLevelType w:val="multilevel"/>
    <w:tmpl w:val="02F00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528B4"/>
    <w:multiLevelType w:val="multilevel"/>
    <w:tmpl w:val="57A4A688"/>
    <w:lvl w:ilvl="0">
      <w:start w:val="1"/>
      <w:numFmt w:val="bullet"/>
      <w:lvlText w:val="−"/>
      <w:lvlJc w:val="left"/>
      <w:pPr>
        <w:ind w:left="144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84BCF"/>
    <w:multiLevelType w:val="multilevel"/>
    <w:tmpl w:val="00AE6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4B6E07"/>
    <w:multiLevelType w:val="multilevel"/>
    <w:tmpl w:val="B3901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976D50"/>
    <w:multiLevelType w:val="multilevel"/>
    <w:tmpl w:val="DADA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336F63"/>
    <w:multiLevelType w:val="multilevel"/>
    <w:tmpl w:val="EB88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107067"/>
    <w:multiLevelType w:val="multilevel"/>
    <w:tmpl w:val="C430F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8441E0"/>
    <w:multiLevelType w:val="multilevel"/>
    <w:tmpl w:val="BC909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786D68"/>
    <w:multiLevelType w:val="multilevel"/>
    <w:tmpl w:val="0EC6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BF0EE6"/>
    <w:multiLevelType w:val="hybridMultilevel"/>
    <w:tmpl w:val="B896E25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562E603C"/>
    <w:multiLevelType w:val="hybridMultilevel"/>
    <w:tmpl w:val="8C5C22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4AA1ED3"/>
    <w:multiLevelType w:val="hybridMultilevel"/>
    <w:tmpl w:val="8A4E3908"/>
    <w:lvl w:ilvl="0" w:tplc="99D60B66">
      <w:start w:val="28"/>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A191A46"/>
    <w:multiLevelType w:val="multilevel"/>
    <w:tmpl w:val="36C2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5A5230"/>
    <w:multiLevelType w:val="multilevel"/>
    <w:tmpl w:val="6A38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AB0183"/>
    <w:multiLevelType w:val="multilevel"/>
    <w:tmpl w:val="40B27F1A"/>
    <w:lvl w:ilvl="0">
      <w:start w:val="25"/>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D85388F"/>
    <w:multiLevelType w:val="multilevel"/>
    <w:tmpl w:val="0592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5"/>
  </w:num>
  <w:num w:numId="5">
    <w:abstractNumId w:val="3"/>
  </w:num>
  <w:num w:numId="6">
    <w:abstractNumId w:val="4"/>
  </w:num>
  <w:num w:numId="7">
    <w:abstractNumId w:val="7"/>
  </w:num>
  <w:num w:numId="8">
    <w:abstractNumId w:val="16"/>
  </w:num>
  <w:num w:numId="9">
    <w:abstractNumId w:val="14"/>
  </w:num>
  <w:num w:numId="10">
    <w:abstractNumId w:val="9"/>
  </w:num>
  <w:num w:numId="11">
    <w:abstractNumId w:val="17"/>
  </w:num>
  <w:num w:numId="12">
    <w:abstractNumId w:val="0"/>
  </w:num>
  <w:num w:numId="13">
    <w:abstractNumId w:val="6"/>
  </w:num>
  <w:num w:numId="14">
    <w:abstractNumId w:val="1"/>
  </w:num>
  <w:num w:numId="15">
    <w:abstractNumId w:val="15"/>
  </w:num>
  <w:num w:numId="16">
    <w:abstractNumId w:val="8"/>
  </w:num>
  <w:num w:numId="17">
    <w:abstractNumId w:val="13"/>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06"/>
    <w:rsid w:val="000D7A53"/>
    <w:rsid w:val="001D724A"/>
    <w:rsid w:val="002F48DF"/>
    <w:rsid w:val="003275E2"/>
    <w:rsid w:val="00456201"/>
    <w:rsid w:val="004B5384"/>
    <w:rsid w:val="00591AC3"/>
    <w:rsid w:val="0060263A"/>
    <w:rsid w:val="00714BE7"/>
    <w:rsid w:val="007F74BB"/>
    <w:rsid w:val="00826E0B"/>
    <w:rsid w:val="00831C30"/>
    <w:rsid w:val="008A779B"/>
    <w:rsid w:val="008C2F06"/>
    <w:rsid w:val="009B4227"/>
    <w:rsid w:val="00A52DE3"/>
    <w:rsid w:val="00AC4D4F"/>
    <w:rsid w:val="00CE0106"/>
    <w:rsid w:val="00D963F5"/>
    <w:rsid w:val="00E36EB7"/>
    <w:rsid w:val="00E95EC0"/>
    <w:rsid w:val="00EA3A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D8D53-B6F0-4F42-8F0A-8CB1F0AB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0106"/>
    <w:pPr>
      <w:spacing w:after="200" w:line="276" w:lineRule="auto"/>
    </w:pPr>
    <w:rPr>
      <w:rFonts w:ascii="Calibri" w:eastAsia="Calibri" w:hAnsi="Calibri" w:cs="Times New Roman"/>
    </w:rPr>
  </w:style>
  <w:style w:type="paragraph" w:styleId="Cmsor1">
    <w:name w:val="heading 1"/>
    <w:basedOn w:val="Norml"/>
    <w:next w:val="Norml"/>
    <w:link w:val="Cmsor1Char"/>
    <w:qFormat/>
    <w:rsid w:val="00D963F5"/>
    <w:pPr>
      <w:keepNext/>
      <w:keepLines/>
      <w:spacing w:before="480" w:after="0" w:line="240" w:lineRule="auto"/>
      <w:outlineLvl w:val="0"/>
    </w:pPr>
    <w:rPr>
      <w:rFonts w:ascii="Cambria" w:eastAsia="Cambria" w:hAnsi="Cambria" w:cs="Cambria"/>
      <w:b/>
      <w:color w:val="366091"/>
      <w:sz w:val="28"/>
      <w:szCs w:val="28"/>
      <w:lang w:eastAsia="hu-HU"/>
    </w:rPr>
  </w:style>
  <w:style w:type="paragraph" w:styleId="Cmsor2">
    <w:name w:val="heading 2"/>
    <w:basedOn w:val="Norml"/>
    <w:next w:val="Norml"/>
    <w:link w:val="Cmsor2Char"/>
    <w:qFormat/>
    <w:rsid w:val="00714BE7"/>
    <w:pPr>
      <w:spacing w:before="120" w:after="0"/>
      <w:outlineLvl w:val="1"/>
    </w:pPr>
    <w:rPr>
      <w:rFonts w:ascii="Cambria" w:eastAsia="Cambria" w:hAnsi="Cambria" w:cs="Cambria"/>
      <w:b/>
      <w:smallCaps/>
      <w:color w:val="0070C0"/>
      <w:lang w:eastAsia="hu-HU"/>
    </w:rPr>
  </w:style>
  <w:style w:type="paragraph" w:styleId="Cmsor3">
    <w:name w:val="heading 3"/>
    <w:basedOn w:val="Norml"/>
    <w:next w:val="Norml"/>
    <w:link w:val="Cmsor3Char"/>
    <w:qFormat/>
    <w:rsid w:val="00D963F5"/>
    <w:pPr>
      <w:keepNext/>
      <w:keepLines/>
      <w:spacing w:before="280" w:after="80" w:line="240" w:lineRule="auto"/>
      <w:outlineLvl w:val="2"/>
    </w:pPr>
    <w:rPr>
      <w:rFonts w:ascii="Times New Roman" w:eastAsia="Times New Roman" w:hAnsi="Times New Roman"/>
      <w:b/>
      <w:sz w:val="28"/>
      <w:szCs w:val="28"/>
      <w:lang w:eastAsia="hu-HU"/>
    </w:rPr>
  </w:style>
  <w:style w:type="paragraph" w:styleId="Cmsor4">
    <w:name w:val="heading 4"/>
    <w:basedOn w:val="Norml"/>
    <w:next w:val="Norml"/>
    <w:link w:val="Cmsor4Char"/>
    <w:unhideWhenUsed/>
    <w:qFormat/>
    <w:rsid w:val="00D963F5"/>
    <w:pPr>
      <w:keepNext/>
      <w:keepLines/>
      <w:spacing w:before="200" w:after="0" w:line="259" w:lineRule="auto"/>
      <w:outlineLvl w:val="3"/>
    </w:pPr>
    <w:rPr>
      <w:rFonts w:ascii="Cambria" w:eastAsia="Times New Roman" w:hAnsi="Cambria"/>
      <w:b/>
      <w:bCs/>
      <w:i/>
      <w:iCs/>
      <w:color w:val="4F81BD"/>
    </w:rPr>
  </w:style>
  <w:style w:type="paragraph" w:styleId="Cmsor5">
    <w:name w:val="heading 5"/>
    <w:basedOn w:val="Norml"/>
    <w:next w:val="Norml"/>
    <w:link w:val="Cmsor5Char"/>
    <w:qFormat/>
    <w:rsid w:val="00D963F5"/>
    <w:pPr>
      <w:keepNext/>
      <w:keepLines/>
      <w:spacing w:before="220" w:after="40" w:line="240" w:lineRule="auto"/>
      <w:outlineLvl w:val="4"/>
    </w:pPr>
    <w:rPr>
      <w:rFonts w:ascii="Times New Roman" w:eastAsia="Times New Roman" w:hAnsi="Times New Roman"/>
      <w:b/>
      <w:lang w:eastAsia="hu-HU"/>
    </w:rPr>
  </w:style>
  <w:style w:type="paragraph" w:styleId="Cmsor6">
    <w:name w:val="heading 6"/>
    <w:basedOn w:val="Norml"/>
    <w:next w:val="Norml"/>
    <w:link w:val="Cmsor6Char"/>
    <w:rsid w:val="00D963F5"/>
    <w:pPr>
      <w:keepNext/>
      <w:keepLines/>
      <w:spacing w:before="200" w:after="40" w:line="240" w:lineRule="auto"/>
      <w:outlineLvl w:val="5"/>
    </w:pPr>
    <w:rPr>
      <w:rFonts w:ascii="Times New Roman" w:eastAsia="Times New Roman" w:hAnsi="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963F5"/>
    <w:rPr>
      <w:rFonts w:ascii="Cambria" w:eastAsia="Cambria" w:hAnsi="Cambria" w:cs="Cambria"/>
      <w:b/>
      <w:color w:val="366091"/>
      <w:sz w:val="28"/>
      <w:szCs w:val="28"/>
      <w:lang w:eastAsia="hu-HU"/>
    </w:rPr>
  </w:style>
  <w:style w:type="character" w:customStyle="1" w:styleId="Cmsor2Char">
    <w:name w:val="Címsor 2 Char"/>
    <w:basedOn w:val="Bekezdsalapbettpusa"/>
    <w:link w:val="Cmsor2"/>
    <w:rsid w:val="00714BE7"/>
    <w:rPr>
      <w:rFonts w:ascii="Cambria" w:eastAsia="Cambria" w:hAnsi="Cambria" w:cs="Cambria"/>
      <w:b/>
      <w:smallCaps/>
      <w:color w:val="0070C0"/>
      <w:lang w:eastAsia="hu-HU"/>
    </w:rPr>
  </w:style>
  <w:style w:type="character" w:customStyle="1" w:styleId="Cmsor3Char">
    <w:name w:val="Címsor 3 Char"/>
    <w:basedOn w:val="Bekezdsalapbettpusa"/>
    <w:link w:val="Cmsor3"/>
    <w:qFormat/>
    <w:rsid w:val="00D963F5"/>
    <w:rPr>
      <w:rFonts w:ascii="Times New Roman" w:eastAsia="Times New Roman" w:hAnsi="Times New Roman" w:cs="Times New Roman"/>
      <w:b/>
      <w:sz w:val="28"/>
      <w:szCs w:val="28"/>
      <w:lang w:eastAsia="hu-HU"/>
    </w:rPr>
  </w:style>
  <w:style w:type="character" w:customStyle="1" w:styleId="Cmsor4Char">
    <w:name w:val="Címsor 4 Char"/>
    <w:basedOn w:val="Bekezdsalapbettpusa"/>
    <w:link w:val="Cmsor4"/>
    <w:rsid w:val="00D963F5"/>
    <w:rPr>
      <w:rFonts w:ascii="Cambria" w:eastAsia="Times New Roman" w:hAnsi="Cambria" w:cs="Times New Roman"/>
      <w:b/>
      <w:bCs/>
      <w:i/>
      <w:iCs/>
      <w:color w:val="4F81BD"/>
    </w:rPr>
  </w:style>
  <w:style w:type="character" w:customStyle="1" w:styleId="Cmsor5Char">
    <w:name w:val="Címsor 5 Char"/>
    <w:basedOn w:val="Bekezdsalapbettpusa"/>
    <w:link w:val="Cmsor5"/>
    <w:qFormat/>
    <w:rsid w:val="00D963F5"/>
    <w:rPr>
      <w:rFonts w:ascii="Times New Roman" w:eastAsia="Times New Roman" w:hAnsi="Times New Roman" w:cs="Times New Roman"/>
      <w:b/>
      <w:lang w:eastAsia="hu-HU"/>
    </w:rPr>
  </w:style>
  <w:style w:type="character" w:customStyle="1" w:styleId="Cmsor6Char">
    <w:name w:val="Címsor 6 Char"/>
    <w:basedOn w:val="Bekezdsalapbettpusa"/>
    <w:link w:val="Cmsor6"/>
    <w:rsid w:val="00D963F5"/>
    <w:rPr>
      <w:rFonts w:ascii="Times New Roman" w:eastAsia="Times New Roman" w:hAnsi="Times New Roman" w:cs="Times New Roman"/>
      <w:b/>
      <w:sz w:val="20"/>
      <w:szCs w:val="20"/>
      <w:lang w:eastAsia="hu-HU"/>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CE0106"/>
    <w:pPr>
      <w:ind w:left="720"/>
      <w:contextualSpacing/>
    </w:p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link w:val="Listaszerbekezds"/>
    <w:uiPriority w:val="34"/>
    <w:qFormat/>
    <w:rsid w:val="00D963F5"/>
    <w:rPr>
      <w:rFonts w:ascii="Calibri" w:eastAsia="Calibri" w:hAnsi="Calibri" w:cs="Times New Roman"/>
    </w:rPr>
  </w:style>
  <w:style w:type="paragraph" w:styleId="Szvegtrzs">
    <w:name w:val="Body Text"/>
    <w:basedOn w:val="Norml"/>
    <w:link w:val="SzvegtrzsChar"/>
    <w:uiPriority w:val="99"/>
    <w:unhideWhenUsed/>
    <w:rsid w:val="00CE0106"/>
    <w:pPr>
      <w:spacing w:after="120"/>
    </w:pPr>
  </w:style>
  <w:style w:type="character" w:customStyle="1" w:styleId="SzvegtrzsChar">
    <w:name w:val="Szövegtörzs Char"/>
    <w:basedOn w:val="Bekezdsalapbettpusa"/>
    <w:link w:val="Szvegtrzs"/>
    <w:uiPriority w:val="99"/>
    <w:rsid w:val="00CE0106"/>
    <w:rPr>
      <w:rFonts w:ascii="Calibri" w:eastAsia="Calibri" w:hAnsi="Calibri" w:cs="Times New Roman"/>
    </w:rPr>
  </w:style>
  <w:style w:type="paragraph" w:customStyle="1" w:styleId="CM31">
    <w:name w:val="CM31"/>
    <w:basedOn w:val="Norml"/>
    <w:next w:val="Norml"/>
    <w:uiPriority w:val="99"/>
    <w:rsid w:val="00CE0106"/>
    <w:pPr>
      <w:widowControl w:val="0"/>
      <w:suppressAutoHyphens/>
      <w:autoSpaceDE w:val="0"/>
      <w:spacing w:after="503" w:line="240" w:lineRule="auto"/>
    </w:pPr>
    <w:rPr>
      <w:rFonts w:ascii="Times HRoman" w:eastAsia="Times New Roman" w:hAnsi="Times HRoman" w:cs="Times HRoman"/>
      <w:sz w:val="24"/>
      <w:szCs w:val="24"/>
      <w:lang w:eastAsia="hu-HU"/>
    </w:rPr>
  </w:style>
  <w:style w:type="paragraph" w:customStyle="1" w:styleId="Default">
    <w:name w:val="Default"/>
    <w:uiPriority w:val="99"/>
    <w:rsid w:val="00CE0106"/>
    <w:pPr>
      <w:widowControl w:val="0"/>
      <w:suppressAutoHyphens/>
      <w:autoSpaceDE w:val="0"/>
      <w:spacing w:after="0" w:line="240" w:lineRule="auto"/>
    </w:pPr>
    <w:rPr>
      <w:rFonts w:ascii="Times HRoman" w:eastAsia="Times New Roman" w:hAnsi="Times HRoman" w:cs="Times HRoman"/>
      <w:color w:val="000000"/>
      <w:sz w:val="24"/>
      <w:szCs w:val="24"/>
      <w:lang w:eastAsia="hu-HU"/>
    </w:rPr>
  </w:style>
  <w:style w:type="character" w:styleId="Kiemels2">
    <w:name w:val="Strong"/>
    <w:uiPriority w:val="22"/>
    <w:qFormat/>
    <w:rsid w:val="00D963F5"/>
    <w:rPr>
      <w:rFonts w:ascii="Cambria" w:hAnsi="Cambria"/>
      <w:b/>
      <w:bCs/>
    </w:rPr>
  </w:style>
  <w:style w:type="character" w:styleId="Kiemels">
    <w:name w:val="Emphasis"/>
    <w:uiPriority w:val="20"/>
    <w:qFormat/>
    <w:rsid w:val="00D963F5"/>
    <w:rPr>
      <w:b/>
    </w:rPr>
  </w:style>
  <w:style w:type="paragraph" w:styleId="NormlWeb">
    <w:name w:val="Normal (Web)"/>
    <w:basedOn w:val="Norml"/>
    <w:uiPriority w:val="99"/>
    <w:unhideWhenUsed/>
    <w:rsid w:val="00D963F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Listaszerbekezds2">
    <w:name w:val="Listaszerű bekezdés2"/>
    <w:basedOn w:val="Norml"/>
    <w:rsid w:val="00D963F5"/>
    <w:pPr>
      <w:spacing w:after="0" w:line="240" w:lineRule="auto"/>
      <w:ind w:left="720"/>
    </w:pPr>
    <w:rPr>
      <w:rFonts w:eastAsia="Times New Roman"/>
    </w:rPr>
  </w:style>
  <w:style w:type="paragraph" w:customStyle="1" w:styleId="11">
    <w:name w:val="列出段落11"/>
    <w:basedOn w:val="Norml"/>
    <w:next w:val="Listaszerbekezds"/>
    <w:uiPriority w:val="34"/>
    <w:qFormat/>
    <w:rsid w:val="00D963F5"/>
    <w:pPr>
      <w:spacing w:after="0"/>
      <w:ind w:left="426" w:hanging="284"/>
      <w:contextualSpacing/>
      <w:jc w:val="both"/>
    </w:pPr>
    <w:rPr>
      <w:rFonts w:cs="Calibri"/>
    </w:rPr>
  </w:style>
  <w:style w:type="character" w:customStyle="1" w:styleId="BuborkszvegChar">
    <w:name w:val="Buborékszöveg Char"/>
    <w:basedOn w:val="Bekezdsalapbettpusa"/>
    <w:link w:val="Buborkszveg"/>
    <w:uiPriority w:val="99"/>
    <w:semiHidden/>
    <w:rsid w:val="00D963F5"/>
    <w:rPr>
      <w:rFonts w:ascii="Segoe UI" w:eastAsia="Times New Roman" w:hAnsi="Segoe UI" w:cs="Segoe UI"/>
      <w:sz w:val="18"/>
      <w:szCs w:val="18"/>
      <w:lang w:eastAsia="hu-HU"/>
    </w:rPr>
  </w:style>
  <w:style w:type="paragraph" w:styleId="Buborkszveg">
    <w:name w:val="Balloon Text"/>
    <w:basedOn w:val="Norml"/>
    <w:link w:val="BuborkszvegChar"/>
    <w:uiPriority w:val="99"/>
    <w:semiHidden/>
    <w:unhideWhenUsed/>
    <w:rsid w:val="00D963F5"/>
    <w:pPr>
      <w:spacing w:after="0" w:line="240" w:lineRule="auto"/>
    </w:pPr>
    <w:rPr>
      <w:rFonts w:ascii="Segoe UI" w:eastAsia="Times New Roman" w:hAnsi="Segoe UI" w:cs="Segoe UI"/>
      <w:sz w:val="18"/>
      <w:szCs w:val="18"/>
      <w:lang w:eastAsia="hu-HU"/>
    </w:rPr>
  </w:style>
  <w:style w:type="paragraph" w:styleId="lfej">
    <w:name w:val="header"/>
    <w:basedOn w:val="Norml"/>
    <w:link w:val="lfejChar"/>
    <w:uiPriority w:val="99"/>
    <w:unhideWhenUsed/>
    <w:rsid w:val="00D963F5"/>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rsid w:val="00D963F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963F5"/>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rsid w:val="00D963F5"/>
    <w:rPr>
      <w:rFonts w:ascii="Times New Roman" w:eastAsia="Times New Roman" w:hAnsi="Times New Roman" w:cs="Times New Roman"/>
      <w:sz w:val="24"/>
      <w:szCs w:val="24"/>
      <w:lang w:eastAsia="hu-HU"/>
    </w:rPr>
  </w:style>
  <w:style w:type="paragraph" w:customStyle="1" w:styleId="CM38">
    <w:name w:val="CM38"/>
    <w:basedOn w:val="Norml"/>
    <w:next w:val="Norml"/>
    <w:uiPriority w:val="99"/>
    <w:rsid w:val="00D963F5"/>
    <w:pPr>
      <w:widowControl w:val="0"/>
      <w:autoSpaceDE w:val="0"/>
      <w:autoSpaceDN w:val="0"/>
      <w:adjustRightInd w:val="0"/>
      <w:spacing w:after="325" w:line="240" w:lineRule="auto"/>
    </w:pPr>
    <w:rPr>
      <w:rFonts w:ascii="Arial" w:hAnsi="Arial" w:cs="Arial"/>
      <w:sz w:val="24"/>
      <w:szCs w:val="24"/>
      <w:lang w:eastAsia="hu-HU"/>
    </w:rPr>
  </w:style>
  <w:style w:type="character" w:styleId="Hiperhivatkozs">
    <w:name w:val="Hyperlink"/>
    <w:uiPriority w:val="99"/>
    <w:unhideWhenUsed/>
    <w:rsid w:val="00D963F5"/>
    <w:rPr>
      <w:color w:val="0000FF"/>
      <w:u w:val="single"/>
    </w:rPr>
  </w:style>
  <w:style w:type="character" w:customStyle="1" w:styleId="painter">
    <w:name w:val="painter"/>
    <w:basedOn w:val="Bekezdsalapbettpusa"/>
    <w:rsid w:val="00D963F5"/>
  </w:style>
  <w:style w:type="character" w:customStyle="1" w:styleId="itemprop">
    <w:name w:val="itemprop"/>
    <w:basedOn w:val="Bekezdsalapbettpusa"/>
    <w:rsid w:val="00D963F5"/>
  </w:style>
  <w:style w:type="paragraph" w:customStyle="1" w:styleId="norm00e1l">
    <w:name w:val="norm_00e1l"/>
    <w:basedOn w:val="Norml"/>
    <w:uiPriority w:val="99"/>
    <w:rsid w:val="00D963F5"/>
    <w:pPr>
      <w:spacing w:before="100" w:beforeAutospacing="1" w:after="100" w:afterAutospacing="1" w:line="240" w:lineRule="auto"/>
    </w:pPr>
    <w:rPr>
      <w:rFonts w:eastAsia="Times New Roman" w:cs="Calibri"/>
      <w:sz w:val="24"/>
      <w:szCs w:val="24"/>
      <w:lang w:eastAsia="hu-HU"/>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D963F5"/>
    <w:rPr>
      <w:rFonts w:ascii="Calibri" w:hAnsi="Calibri"/>
      <w:i/>
    </w:rPr>
  </w:style>
  <w:style w:type="paragraph" w:styleId="Nincstrkz">
    <w:name w:val="No Spacing"/>
    <w:uiPriority w:val="1"/>
    <w:qFormat/>
    <w:rsid w:val="00D963F5"/>
    <w:pPr>
      <w:spacing w:after="0" w:line="240" w:lineRule="auto"/>
    </w:pPr>
    <w:rPr>
      <w:rFonts w:ascii="Times New Roman" w:eastAsia="Times New Roman" w:hAnsi="Times New Roman" w:cs="Times New Roman"/>
      <w:sz w:val="24"/>
      <w:szCs w:val="24"/>
      <w:lang w:eastAsia="hu-HU"/>
    </w:rPr>
  </w:style>
  <w:style w:type="paragraph" w:customStyle="1" w:styleId="Szveg">
    <w:name w:val="Szöveg"/>
    <w:basedOn w:val="Norml"/>
    <w:rsid w:val="00D963F5"/>
    <w:pPr>
      <w:spacing w:after="0" w:line="240" w:lineRule="atLeast"/>
    </w:pPr>
    <w:rPr>
      <w:rFonts w:ascii="Book Antiqua" w:eastAsia="Times New Roman" w:hAnsi="Book Antiqua"/>
      <w:sz w:val="24"/>
      <w:szCs w:val="24"/>
      <w:lang w:eastAsia="hu-HU"/>
    </w:rPr>
  </w:style>
  <w:style w:type="paragraph" w:styleId="Cm">
    <w:name w:val="Title"/>
    <w:basedOn w:val="Norml"/>
    <w:next w:val="Norml"/>
    <w:link w:val="CmChar"/>
    <w:rsid w:val="00D963F5"/>
    <w:pPr>
      <w:keepNext/>
      <w:keepLines/>
      <w:spacing w:before="480" w:after="120" w:line="240" w:lineRule="auto"/>
    </w:pPr>
    <w:rPr>
      <w:rFonts w:ascii="Times New Roman" w:eastAsia="Times New Roman" w:hAnsi="Times New Roman"/>
      <w:b/>
      <w:sz w:val="72"/>
      <w:szCs w:val="72"/>
      <w:lang w:eastAsia="hu-HU"/>
    </w:rPr>
  </w:style>
  <w:style w:type="character" w:customStyle="1" w:styleId="CmChar">
    <w:name w:val="Cím Char"/>
    <w:basedOn w:val="Bekezdsalapbettpusa"/>
    <w:link w:val="Cm"/>
    <w:rsid w:val="00D963F5"/>
    <w:rPr>
      <w:rFonts w:ascii="Times New Roman" w:eastAsia="Times New Roman" w:hAnsi="Times New Roman" w:cs="Times New Roman"/>
      <w:b/>
      <w:sz w:val="72"/>
      <w:szCs w:val="72"/>
      <w:lang w:eastAsia="hu-HU"/>
    </w:rPr>
  </w:style>
  <w:style w:type="paragraph" w:styleId="Alcm">
    <w:name w:val="Subtitle"/>
    <w:basedOn w:val="Norml"/>
    <w:next w:val="Norml"/>
    <w:link w:val="AlcmChar"/>
    <w:rsid w:val="00D963F5"/>
    <w:pPr>
      <w:keepNext/>
      <w:keepLines/>
      <w:spacing w:before="360" w:after="80" w:line="240" w:lineRule="auto"/>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D963F5"/>
    <w:rPr>
      <w:rFonts w:ascii="Georgia" w:eastAsia="Georgia" w:hAnsi="Georgia" w:cs="Georgia"/>
      <w:i/>
      <w:color w:val="666666"/>
      <w:sz w:val="48"/>
      <w:szCs w:val="48"/>
      <w:lang w:eastAsia="hu-HU"/>
    </w:rPr>
  </w:style>
  <w:style w:type="character" w:customStyle="1" w:styleId="JegyzetszvegChar">
    <w:name w:val="Jegyzetszöveg Char"/>
    <w:basedOn w:val="Bekezdsalapbettpusa"/>
    <w:link w:val="Jegyzetszveg"/>
    <w:uiPriority w:val="99"/>
    <w:semiHidden/>
    <w:rsid w:val="00D963F5"/>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D963F5"/>
    <w:pPr>
      <w:spacing w:after="0" w:line="240" w:lineRule="auto"/>
    </w:pPr>
    <w:rPr>
      <w:rFonts w:ascii="Times New Roman" w:eastAsia="Times New Roman" w:hAnsi="Times New Roman"/>
      <w:sz w:val="20"/>
      <w:szCs w:val="20"/>
      <w:lang w:eastAsia="hu-HU"/>
    </w:rPr>
  </w:style>
  <w:style w:type="character" w:customStyle="1" w:styleId="MegjegyzstrgyaChar">
    <w:name w:val="Megjegyzés tárgya Char"/>
    <w:basedOn w:val="JegyzetszvegChar"/>
    <w:link w:val="Megjegyzstrgya"/>
    <w:uiPriority w:val="99"/>
    <w:semiHidden/>
    <w:rsid w:val="00D963F5"/>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D96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11304</Words>
  <Characters>78002</Characters>
  <Application>Microsoft Office Word</Application>
  <DocSecurity>0</DocSecurity>
  <Lines>650</Lines>
  <Paragraphs>178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Kisné Bogár Judit</dc:creator>
  <cp:keywords/>
  <dc:description/>
  <cp:lastModifiedBy>Kovács Gábor Mihály</cp:lastModifiedBy>
  <cp:revision>2</cp:revision>
  <dcterms:created xsi:type="dcterms:W3CDTF">2020-07-08T07:04:00Z</dcterms:created>
  <dcterms:modified xsi:type="dcterms:W3CDTF">2020-07-08T07:04:00Z</dcterms:modified>
</cp:coreProperties>
</file>